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54F4" w14:textId="77777777" w:rsidR="004815DD" w:rsidRPr="004815DD" w:rsidRDefault="004815DD" w:rsidP="004815DD">
      <w:pPr>
        <w:pStyle w:val="Title"/>
        <w:rPr>
          <w:rFonts w:ascii="Garamond" w:hAnsi="Garamond"/>
          <w:color w:val="000000"/>
          <w:lang w:val="en-US"/>
        </w:rPr>
      </w:pPr>
      <w:r w:rsidRPr="004815DD">
        <w:rPr>
          <w:rFonts w:ascii="Garamond" w:hAnsi="Garamond"/>
          <w:color w:val="000000"/>
          <w:lang w:val="en-US"/>
        </w:rPr>
        <w:t>Jonathan W. Cummings</w:t>
      </w:r>
    </w:p>
    <w:p w14:paraId="5E166CC7" w14:textId="68BB804B" w:rsidR="0003175D" w:rsidRDefault="0003175D" w:rsidP="00983E76">
      <w:pPr>
        <w:jc w:val="center"/>
        <w:rPr>
          <w:rFonts w:ascii="Garamond" w:hAnsi="Garamond"/>
        </w:rPr>
      </w:pPr>
      <w:r>
        <w:rPr>
          <w:rFonts w:ascii="Garamond" w:hAnsi="Garamond"/>
        </w:rPr>
        <w:t>Biologist, Branch of Species Status Assessment Science Support, US Fish and Wildlife Service</w:t>
      </w:r>
    </w:p>
    <w:p w14:paraId="7072E7EC" w14:textId="1724C1B1" w:rsidR="0056075D" w:rsidRPr="0056075D" w:rsidRDefault="004815DD" w:rsidP="004815D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802.999.8684 – </w:t>
      </w:r>
      <w:hyperlink r:id="rId8" w:history="1">
        <w:r w:rsidR="00D05596" w:rsidRPr="0014514C">
          <w:rPr>
            <w:rStyle w:val="Hyperlink"/>
            <w:rFonts w:ascii="Garamond" w:hAnsi="Garamond"/>
          </w:rPr>
          <w:t>jonathan.cummings@gmail.com</w:t>
        </w:r>
      </w:hyperlink>
      <w:r w:rsidR="0056075D">
        <w:rPr>
          <w:rFonts w:ascii="Garamond" w:hAnsi="Garamond"/>
        </w:rPr>
        <w:t xml:space="preserve"> – </w:t>
      </w:r>
      <w:r w:rsidR="0056075D">
        <w:rPr>
          <w:rFonts w:ascii="Garamond" w:hAnsi="Garamond"/>
        </w:rPr>
        <w:fldChar w:fldCharType="begin"/>
      </w:r>
      <w:r w:rsidR="0056075D">
        <w:rPr>
          <w:rFonts w:ascii="Garamond" w:hAnsi="Garamond"/>
        </w:rPr>
        <w:instrText xml:space="preserve"> HYPERLINK "http://</w:instrText>
      </w:r>
      <w:r w:rsidR="0056075D" w:rsidRPr="0056075D">
        <w:rPr>
          <w:rFonts w:ascii="Garamond" w:hAnsi="Garamond"/>
        </w:rPr>
        <w:instrText>www.drjonathancummings.com</w:instrText>
      </w:r>
    </w:p>
    <w:p w14:paraId="03382E91" w14:textId="77777777" w:rsidR="0056075D" w:rsidRPr="00812800" w:rsidRDefault="0056075D" w:rsidP="004815DD">
      <w:pPr>
        <w:jc w:val="center"/>
        <w:rPr>
          <w:rStyle w:val="Hyperlink"/>
          <w:rFonts w:ascii="Garamond" w:hAnsi="Garamond"/>
        </w:rPr>
      </w:pPr>
      <w:r>
        <w:rPr>
          <w:rFonts w:ascii="Garamond" w:hAnsi="Garamond"/>
        </w:rPr>
        <w:instrText xml:space="preserve">"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Pr="00812800">
        <w:rPr>
          <w:rStyle w:val="Hyperlink"/>
          <w:rFonts w:ascii="Garamond" w:hAnsi="Garamond"/>
        </w:rPr>
        <w:t>www.drjonathancummings.com</w:t>
      </w:r>
    </w:p>
    <w:p w14:paraId="175B54F8" w14:textId="1D5F1E76" w:rsidR="00DD0DDE" w:rsidRDefault="0056075D">
      <w:r>
        <w:rPr>
          <w:rFonts w:ascii="Garamond" w:hAnsi="Garamond"/>
        </w:rPr>
        <w:fldChar w:fldCharType="end"/>
      </w:r>
    </w:p>
    <w:p w14:paraId="175B54F9" w14:textId="77777777" w:rsidR="00772D74" w:rsidRDefault="00772D74" w:rsidP="00760FB8">
      <w:pPr>
        <w:pBdr>
          <w:bottom w:val="single" w:sz="4" w:space="1" w:color="auto"/>
        </w:pBdr>
      </w:pPr>
      <w:r>
        <w:rPr>
          <w:b/>
        </w:rPr>
        <w:t>EDUCATION</w:t>
      </w:r>
    </w:p>
    <w:tbl>
      <w:tblPr>
        <w:tblW w:w="5000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409"/>
        <w:gridCol w:w="1671"/>
      </w:tblGrid>
      <w:tr w:rsidR="00354BAC" w:rsidRPr="00F6628C" w14:paraId="175B54FC" w14:textId="77777777" w:rsidTr="004815DD">
        <w:tc>
          <w:tcPr>
            <w:tcW w:w="4171" w:type="pct"/>
            <w:shd w:val="clear" w:color="auto" w:fill="FFFFFF"/>
          </w:tcPr>
          <w:p w14:paraId="175B54FA" w14:textId="77777777" w:rsidR="00354BAC" w:rsidRPr="00F6628C" w:rsidRDefault="004815DD" w:rsidP="004815DD">
            <w:pPr>
              <w:rPr>
                <w:rFonts w:ascii="Garamond" w:hAnsi="Garamond"/>
                <w:i/>
              </w:rPr>
            </w:pPr>
            <w:r>
              <w:t>Doctor of Philosophy, Natural Resources, University of Vermont, 3.89 GPA</w:t>
            </w:r>
          </w:p>
        </w:tc>
        <w:tc>
          <w:tcPr>
            <w:tcW w:w="829" w:type="pct"/>
            <w:shd w:val="clear" w:color="auto" w:fill="FFFFFF"/>
          </w:tcPr>
          <w:p w14:paraId="175B54FB" w14:textId="77777777" w:rsidR="00354BAC" w:rsidRPr="00F6628C" w:rsidRDefault="004815DD" w:rsidP="004815DD">
            <w:pPr>
              <w:jc w:val="right"/>
              <w:rPr>
                <w:rFonts w:ascii="Garamond" w:hAnsi="Garamond"/>
              </w:rPr>
            </w:pPr>
            <w:r>
              <w:t>2014</w:t>
            </w:r>
          </w:p>
        </w:tc>
      </w:tr>
      <w:tr w:rsidR="00354BAC" w:rsidRPr="00F6628C" w14:paraId="175B54FF" w14:textId="77777777" w:rsidTr="004815DD">
        <w:tc>
          <w:tcPr>
            <w:tcW w:w="4171" w:type="pct"/>
            <w:shd w:val="clear" w:color="auto" w:fill="FFFFFF"/>
          </w:tcPr>
          <w:p w14:paraId="175B54FD" w14:textId="77777777" w:rsidR="00354BAC" w:rsidRPr="00F6628C" w:rsidRDefault="004815DD" w:rsidP="004815DD">
            <w:pPr>
              <w:rPr>
                <w:rFonts w:ascii="Garamond" w:hAnsi="Garamond"/>
                <w:i/>
              </w:rPr>
            </w:pPr>
            <w:r>
              <w:t>Masters of Resource Management, Simon Fraser University, 3.89 GPA</w:t>
            </w:r>
          </w:p>
        </w:tc>
        <w:tc>
          <w:tcPr>
            <w:tcW w:w="829" w:type="pct"/>
            <w:shd w:val="clear" w:color="auto" w:fill="FFFFFF"/>
          </w:tcPr>
          <w:p w14:paraId="175B54FE" w14:textId="77777777" w:rsidR="00354BAC" w:rsidRPr="00DF0A67" w:rsidRDefault="004815DD" w:rsidP="004815DD">
            <w:pPr>
              <w:jc w:val="right"/>
            </w:pPr>
            <w:r w:rsidRPr="00DF0A67">
              <w:t>2009</w:t>
            </w:r>
          </w:p>
        </w:tc>
      </w:tr>
      <w:tr w:rsidR="00354BAC" w:rsidRPr="00F6628C" w14:paraId="175B5502" w14:textId="77777777" w:rsidTr="004815DD">
        <w:tc>
          <w:tcPr>
            <w:tcW w:w="4171" w:type="pct"/>
            <w:shd w:val="clear" w:color="auto" w:fill="FFFFFF"/>
          </w:tcPr>
          <w:p w14:paraId="175B5500" w14:textId="77777777" w:rsidR="00354BAC" w:rsidRPr="004815DD" w:rsidRDefault="004815DD" w:rsidP="004815DD">
            <w:pPr>
              <w:rPr>
                <w:rFonts w:ascii="Garamond" w:hAnsi="Garamond"/>
              </w:rPr>
            </w:pPr>
            <w:r>
              <w:t>Bachelor of Arts, Biology &amp; Environmental Studies, Oberlin College, 3.30 GPA</w:t>
            </w:r>
          </w:p>
        </w:tc>
        <w:tc>
          <w:tcPr>
            <w:tcW w:w="829" w:type="pct"/>
            <w:shd w:val="clear" w:color="auto" w:fill="FFFFFF"/>
          </w:tcPr>
          <w:p w14:paraId="175B5501" w14:textId="77777777" w:rsidR="00354BAC" w:rsidRPr="00DF0A67" w:rsidRDefault="004815DD" w:rsidP="004815DD">
            <w:pPr>
              <w:jc w:val="right"/>
            </w:pPr>
            <w:r w:rsidRPr="00DF0A67">
              <w:t>2005</w:t>
            </w:r>
          </w:p>
        </w:tc>
      </w:tr>
    </w:tbl>
    <w:p w14:paraId="175B5503" w14:textId="59739220" w:rsidR="00D96289" w:rsidRDefault="00D96289"/>
    <w:p w14:paraId="0ED49424" w14:textId="5183943C" w:rsidR="00853F78" w:rsidRDefault="00853F78" w:rsidP="00853F78">
      <w:pPr>
        <w:pBdr>
          <w:bottom w:val="single" w:sz="4" w:space="1" w:color="auto"/>
        </w:pBdr>
        <w:rPr>
          <w:b/>
        </w:rPr>
      </w:pPr>
      <w:r>
        <w:rPr>
          <w:b/>
        </w:rPr>
        <w:t>RESEARCH INTERESTS</w:t>
      </w:r>
    </w:p>
    <w:p w14:paraId="41B9C558" w14:textId="18F8261C" w:rsidR="00853F78" w:rsidRDefault="00B01072">
      <w:r>
        <w:t xml:space="preserve">Structured Decision Making, </w:t>
      </w:r>
      <w:r w:rsidR="005A4B5E">
        <w:t xml:space="preserve">species status assessment, </w:t>
      </w:r>
      <w:r w:rsidR="003047D7">
        <w:t xml:space="preserve">quantitative ecology, </w:t>
      </w:r>
      <w:r w:rsidR="00F93931">
        <w:t xml:space="preserve">decision analysis, </w:t>
      </w:r>
      <w:r w:rsidR="007F3793">
        <w:t xml:space="preserve">fish and </w:t>
      </w:r>
      <w:r w:rsidR="00F93931">
        <w:t xml:space="preserve">wildlife management, </w:t>
      </w:r>
      <w:r w:rsidR="00BF7597">
        <w:t xml:space="preserve">decision support, population viability, </w:t>
      </w:r>
      <w:r w:rsidR="00B66991">
        <w:t xml:space="preserve">data visualization, </w:t>
      </w:r>
      <w:r w:rsidR="00F46AA7">
        <w:t>biodiversity</w:t>
      </w:r>
      <w:r w:rsidR="009A6E62">
        <w:t>, Management Strategy Evaluation</w:t>
      </w:r>
    </w:p>
    <w:p w14:paraId="40131394" w14:textId="77777777" w:rsidR="00853F78" w:rsidRDefault="00853F78"/>
    <w:p w14:paraId="175B5504" w14:textId="77777777" w:rsidR="00901DBC" w:rsidRDefault="00901DBC" w:rsidP="00760FB8">
      <w:pPr>
        <w:pBdr>
          <w:bottom w:val="single" w:sz="4" w:space="1" w:color="auto"/>
        </w:pBdr>
        <w:rPr>
          <w:b/>
        </w:rPr>
      </w:pPr>
      <w:r>
        <w:rPr>
          <w:b/>
        </w:rPr>
        <w:t>RESEARCH EXPERIENCE</w:t>
      </w:r>
    </w:p>
    <w:tbl>
      <w:tblPr>
        <w:tblW w:w="5000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  <w:gridCol w:w="1134"/>
      </w:tblGrid>
      <w:tr w:rsidR="009C7828" w:rsidRPr="00F6628C" w14:paraId="7C8BB6D5" w14:textId="77777777" w:rsidTr="00C16EC3">
        <w:trPr>
          <w:trHeight w:val="278"/>
        </w:trPr>
        <w:tc>
          <w:tcPr>
            <w:tcW w:w="4438" w:type="pct"/>
            <w:shd w:val="clear" w:color="auto" w:fill="FFFFFF"/>
          </w:tcPr>
          <w:p w14:paraId="5A50B81E" w14:textId="2D411FE7" w:rsidR="00341DB8" w:rsidRDefault="009C7828" w:rsidP="00C16EC3">
            <w:r>
              <w:rPr>
                <w:b/>
              </w:rPr>
              <w:t>Biologist</w:t>
            </w:r>
            <w:r>
              <w:t xml:space="preserve">, </w:t>
            </w:r>
            <w:r w:rsidR="00AD1527">
              <w:t>Branch of SSA Science Support</w:t>
            </w:r>
            <w:r>
              <w:t xml:space="preserve">, </w:t>
            </w:r>
            <w:r w:rsidR="00341DB8">
              <w:t xml:space="preserve">Headquarters Ecological </w:t>
            </w:r>
            <w:r w:rsidR="00275CAA">
              <w:t>Services</w:t>
            </w:r>
            <w:r w:rsidR="00341DB8">
              <w:t>,</w:t>
            </w:r>
          </w:p>
          <w:p w14:paraId="5229E419" w14:textId="7EF61E8A" w:rsidR="009C7828" w:rsidRPr="00F6628C" w:rsidRDefault="00341DB8" w:rsidP="00C16EC3">
            <w:pPr>
              <w:rPr>
                <w:rFonts w:ascii="Garamond" w:hAnsi="Garamond"/>
                <w:i/>
              </w:rPr>
            </w:pPr>
            <w:r>
              <w:t>US Fish and Wildlife Service, Falls Church, VA (duty station in Concord, NH)</w:t>
            </w:r>
          </w:p>
        </w:tc>
        <w:tc>
          <w:tcPr>
            <w:tcW w:w="563" w:type="pct"/>
            <w:vMerge w:val="restart"/>
            <w:shd w:val="clear" w:color="auto" w:fill="FFFFFF"/>
          </w:tcPr>
          <w:p w14:paraId="2C207FA8" w14:textId="5A0647F7" w:rsidR="009C7828" w:rsidRDefault="003A635C" w:rsidP="00C16EC3">
            <w:pPr>
              <w:jc w:val="right"/>
            </w:pPr>
            <w:r>
              <w:t>2021</w:t>
            </w:r>
            <w:r w:rsidR="009C7828" w:rsidRPr="001F230D">
              <w:t xml:space="preserve"> </w:t>
            </w:r>
            <w:r w:rsidR="009C7828">
              <w:t>–</w:t>
            </w:r>
            <w:r w:rsidR="009C7828" w:rsidRPr="001F230D">
              <w:t xml:space="preserve"> </w:t>
            </w:r>
          </w:p>
          <w:p w14:paraId="75CE0B12" w14:textId="117B9479" w:rsidR="009C7828" w:rsidRPr="00F6628C" w:rsidRDefault="003A635C" w:rsidP="00C16EC3">
            <w:pPr>
              <w:jc w:val="right"/>
              <w:rPr>
                <w:rFonts w:ascii="Garamond" w:hAnsi="Garamond"/>
              </w:rPr>
            </w:pPr>
            <w:r>
              <w:t>present</w:t>
            </w:r>
            <w:r w:rsidR="00235397">
              <w:t xml:space="preserve"> Grade: 1</w:t>
            </w:r>
            <w:r w:rsidR="00C571FE">
              <w:t>3</w:t>
            </w:r>
            <w:r w:rsidR="00235397">
              <w:t xml:space="preserve"> Series:0401</w:t>
            </w:r>
          </w:p>
        </w:tc>
      </w:tr>
      <w:tr w:rsidR="009C7828" w:rsidRPr="001F230D" w14:paraId="2DE455D3" w14:textId="77777777" w:rsidTr="00C16EC3">
        <w:trPr>
          <w:trHeight w:val="278"/>
        </w:trPr>
        <w:tc>
          <w:tcPr>
            <w:tcW w:w="4438" w:type="pct"/>
            <w:shd w:val="clear" w:color="auto" w:fill="FFFFFF"/>
          </w:tcPr>
          <w:p w14:paraId="48D2FF94" w14:textId="77777777" w:rsidR="009C7828" w:rsidRDefault="00531D83" w:rsidP="00C16EC3">
            <w:pPr>
              <w:ind w:left="288"/>
            </w:pPr>
            <w:r>
              <w:t>Conduct the technical analyses for species status assessments</w:t>
            </w:r>
          </w:p>
          <w:p w14:paraId="75D6FB1D" w14:textId="77777777" w:rsidR="008A2DDD" w:rsidRDefault="008A2DDD" w:rsidP="00C16EC3">
            <w:pPr>
              <w:ind w:left="288"/>
            </w:pPr>
            <w:r>
              <w:t>Provide training on the application of science to endangered species listing decisions</w:t>
            </w:r>
          </w:p>
          <w:p w14:paraId="75B2E82C" w14:textId="77777777" w:rsidR="009578DA" w:rsidRDefault="00B42D64" w:rsidP="00C16EC3">
            <w:pPr>
              <w:ind w:left="288"/>
            </w:pPr>
            <w:r>
              <w:t xml:space="preserve">Develop guidance </w:t>
            </w:r>
            <w:r w:rsidR="00D7063D">
              <w:t xml:space="preserve">on application of ESA policy </w:t>
            </w:r>
            <w:r w:rsidR="001F09F1">
              <w:t>to ESA decisions and status assessments</w:t>
            </w:r>
          </w:p>
          <w:p w14:paraId="1371F71E" w14:textId="67D93B00" w:rsidR="001F09F1" w:rsidRPr="0023660A" w:rsidRDefault="001F09F1" w:rsidP="00C16EC3">
            <w:pPr>
              <w:ind w:left="288"/>
            </w:pPr>
            <w:r>
              <w:t xml:space="preserve">Review </w:t>
            </w:r>
            <w:r w:rsidR="003A635C">
              <w:t>past SSA reports to inform future process updates</w:t>
            </w:r>
          </w:p>
        </w:tc>
        <w:tc>
          <w:tcPr>
            <w:tcW w:w="563" w:type="pct"/>
            <w:vMerge/>
            <w:shd w:val="clear" w:color="auto" w:fill="FFFFFF"/>
          </w:tcPr>
          <w:p w14:paraId="1621E895" w14:textId="77777777" w:rsidR="009C7828" w:rsidRPr="001F230D" w:rsidRDefault="009C7828" w:rsidP="00C16EC3">
            <w:pPr>
              <w:jc w:val="right"/>
            </w:pPr>
          </w:p>
        </w:tc>
      </w:tr>
      <w:tr w:rsidR="007C43F0" w:rsidRPr="00F129F3" w14:paraId="3F1D3BB2" w14:textId="77777777" w:rsidTr="00C16EC3">
        <w:trPr>
          <w:trHeight w:val="278"/>
        </w:trPr>
        <w:tc>
          <w:tcPr>
            <w:tcW w:w="4438" w:type="pct"/>
            <w:shd w:val="clear" w:color="auto" w:fill="FFFFFF"/>
          </w:tcPr>
          <w:p w14:paraId="7235E858" w14:textId="72BD5A55" w:rsidR="007C43F0" w:rsidRPr="00F6628C" w:rsidRDefault="007C43F0" w:rsidP="00C16EC3">
            <w:pPr>
              <w:rPr>
                <w:rFonts w:ascii="Garamond" w:hAnsi="Garamond"/>
                <w:i/>
              </w:rPr>
            </w:pPr>
            <w:r>
              <w:rPr>
                <w:b/>
              </w:rPr>
              <w:t>Private Consultant (Facilitator)</w:t>
            </w:r>
            <w:r>
              <w:t>, Mid-Atlantic Fisheries Management Council</w:t>
            </w:r>
          </w:p>
        </w:tc>
        <w:tc>
          <w:tcPr>
            <w:tcW w:w="563" w:type="pct"/>
            <w:vMerge w:val="restart"/>
            <w:shd w:val="clear" w:color="auto" w:fill="FFFFFF"/>
          </w:tcPr>
          <w:p w14:paraId="191F5B07" w14:textId="58D2E83D" w:rsidR="007C43F0" w:rsidRPr="00F129F3" w:rsidRDefault="007C43F0" w:rsidP="00C16EC3">
            <w:pPr>
              <w:jc w:val="right"/>
            </w:pPr>
            <w:r w:rsidRPr="00F129F3">
              <w:t xml:space="preserve">2020 – </w:t>
            </w:r>
          </w:p>
          <w:p w14:paraId="62F3D41D" w14:textId="72E748A8" w:rsidR="007C43F0" w:rsidRPr="00F129F3" w:rsidRDefault="00F129F3" w:rsidP="00C16EC3">
            <w:pPr>
              <w:jc w:val="right"/>
            </w:pPr>
            <w:r w:rsidRPr="00F129F3">
              <w:t>2022</w:t>
            </w:r>
          </w:p>
        </w:tc>
      </w:tr>
      <w:tr w:rsidR="007C43F0" w:rsidRPr="00F129F3" w14:paraId="28F53A1C" w14:textId="77777777" w:rsidTr="00C16EC3">
        <w:trPr>
          <w:trHeight w:val="278"/>
        </w:trPr>
        <w:tc>
          <w:tcPr>
            <w:tcW w:w="4438" w:type="pct"/>
            <w:shd w:val="clear" w:color="auto" w:fill="FFFFFF"/>
          </w:tcPr>
          <w:p w14:paraId="06D76744" w14:textId="77777777" w:rsidR="00720B16" w:rsidRDefault="008353C7" w:rsidP="00C16EC3">
            <w:pPr>
              <w:ind w:left="288"/>
            </w:pPr>
            <w:r>
              <w:t>Facili</w:t>
            </w:r>
            <w:r w:rsidR="00720B16">
              <w:t>tated a multi stakeholder decision process</w:t>
            </w:r>
          </w:p>
          <w:p w14:paraId="5F87E95D" w14:textId="60697DF8" w:rsidR="007C43F0" w:rsidRDefault="008353C7" w:rsidP="00C16EC3">
            <w:pPr>
              <w:ind w:left="288"/>
            </w:pPr>
            <w:r>
              <w:t>Developed and analyzed surveys</w:t>
            </w:r>
            <w:r w:rsidR="00720B16">
              <w:t xml:space="preserve"> </w:t>
            </w:r>
            <w:r w:rsidR="00372C7A">
              <w:t>to inform the SDM process with</w:t>
            </w:r>
            <w:r w:rsidR="00720B16">
              <w:t xml:space="preserve"> over 800 responses</w:t>
            </w:r>
          </w:p>
          <w:p w14:paraId="7C107C7C" w14:textId="246EA45F" w:rsidR="007C43F0" w:rsidRDefault="00372C7A" w:rsidP="009820AA">
            <w:pPr>
              <w:ind w:left="288"/>
            </w:pPr>
            <w:r>
              <w:t xml:space="preserve">Planned and Facilitated </w:t>
            </w:r>
            <w:r w:rsidR="000C62AE">
              <w:t>15-20 participant workshops</w:t>
            </w:r>
            <w:r w:rsidR="009820AA">
              <w:t xml:space="preserve"> (</w:t>
            </w:r>
            <w:r w:rsidR="00337B1D">
              <w:t xml:space="preserve">8 total, mix of </w:t>
            </w:r>
            <w:r w:rsidR="009C42E8">
              <w:t>in-person</w:t>
            </w:r>
            <w:r w:rsidR="009820AA">
              <w:t xml:space="preserve"> &amp; vi</w:t>
            </w:r>
            <w:r w:rsidR="00337B1D">
              <w:t>rtual)</w:t>
            </w:r>
          </w:p>
          <w:p w14:paraId="1F8489E0" w14:textId="7C522CA8" w:rsidR="007C43F0" w:rsidRPr="0023660A" w:rsidRDefault="00350489" w:rsidP="00C16EC3">
            <w:pPr>
              <w:ind w:left="288"/>
            </w:pPr>
            <w:r>
              <w:t xml:space="preserve">Conducted the trade-off analysis and lead writing of the </w:t>
            </w:r>
            <w:r w:rsidR="00253508">
              <w:t>project report</w:t>
            </w:r>
          </w:p>
        </w:tc>
        <w:tc>
          <w:tcPr>
            <w:tcW w:w="563" w:type="pct"/>
            <w:vMerge/>
            <w:shd w:val="clear" w:color="auto" w:fill="FFFFFF"/>
          </w:tcPr>
          <w:p w14:paraId="3AAA0E59" w14:textId="77777777" w:rsidR="007C43F0" w:rsidRPr="00F129F3" w:rsidRDefault="007C43F0" w:rsidP="00C16EC3">
            <w:pPr>
              <w:jc w:val="right"/>
            </w:pPr>
          </w:p>
        </w:tc>
      </w:tr>
      <w:tr w:rsidR="008359FA" w:rsidRPr="00F6628C" w14:paraId="175B5508" w14:textId="77777777" w:rsidTr="008359FA">
        <w:trPr>
          <w:trHeight w:val="278"/>
        </w:trPr>
        <w:tc>
          <w:tcPr>
            <w:tcW w:w="4438" w:type="pct"/>
            <w:shd w:val="clear" w:color="auto" w:fill="FFFFFF"/>
          </w:tcPr>
          <w:p w14:paraId="175B5505" w14:textId="3E1F42AA" w:rsidR="008359FA" w:rsidRPr="00F6628C" w:rsidRDefault="008359FA" w:rsidP="008359FA">
            <w:pPr>
              <w:rPr>
                <w:rFonts w:ascii="Garamond" w:hAnsi="Garamond"/>
                <w:i/>
              </w:rPr>
            </w:pPr>
            <w:r>
              <w:rPr>
                <w:b/>
              </w:rPr>
              <w:t>Post-Doctoral Fellow</w:t>
            </w:r>
            <w:r>
              <w:t>, School of Marine Science and Technology, University of Massachusetts Dartmouth, New Bedford, MA</w:t>
            </w:r>
          </w:p>
        </w:tc>
        <w:tc>
          <w:tcPr>
            <w:tcW w:w="563" w:type="pct"/>
            <w:vMerge w:val="restart"/>
            <w:shd w:val="clear" w:color="auto" w:fill="FFFFFF"/>
          </w:tcPr>
          <w:p w14:paraId="408FB94A" w14:textId="77777777" w:rsidR="008359FA" w:rsidRDefault="008359FA" w:rsidP="008359FA">
            <w:pPr>
              <w:jc w:val="right"/>
            </w:pPr>
            <w:r>
              <w:t>2018</w:t>
            </w:r>
            <w:r w:rsidRPr="001F230D">
              <w:t xml:space="preserve"> </w:t>
            </w:r>
            <w:r>
              <w:t>–</w:t>
            </w:r>
            <w:r w:rsidRPr="001F230D">
              <w:t xml:space="preserve"> </w:t>
            </w:r>
          </w:p>
          <w:p w14:paraId="175B5507" w14:textId="64C41FE0" w:rsidR="008359FA" w:rsidRPr="00F6628C" w:rsidRDefault="008359FA" w:rsidP="008359FA">
            <w:pPr>
              <w:jc w:val="right"/>
              <w:rPr>
                <w:rFonts w:ascii="Garamond" w:hAnsi="Garamond"/>
              </w:rPr>
            </w:pPr>
            <w:r>
              <w:t>2021</w:t>
            </w:r>
          </w:p>
        </w:tc>
      </w:tr>
      <w:tr w:rsidR="008359FA" w:rsidRPr="00F6628C" w14:paraId="175B550D" w14:textId="77777777" w:rsidTr="008359FA">
        <w:trPr>
          <w:trHeight w:val="278"/>
        </w:trPr>
        <w:tc>
          <w:tcPr>
            <w:tcW w:w="4438" w:type="pct"/>
            <w:shd w:val="clear" w:color="auto" w:fill="FFFFFF"/>
          </w:tcPr>
          <w:p w14:paraId="6C427CA7" w14:textId="77777777" w:rsidR="008359FA" w:rsidRDefault="008359FA" w:rsidP="008359FA">
            <w:pPr>
              <w:ind w:left="288"/>
            </w:pPr>
            <w:r>
              <w:t>Reviewing management strategy evaluations against best decision science practices</w:t>
            </w:r>
          </w:p>
          <w:p w14:paraId="4DB51066" w14:textId="77777777" w:rsidR="008359FA" w:rsidRDefault="008359FA" w:rsidP="008359FA">
            <w:pPr>
              <w:ind w:left="288"/>
            </w:pPr>
            <w:r>
              <w:t>Recommending a combination of structured decision making and management strategy evaluation for planning decision processes</w:t>
            </w:r>
          </w:p>
          <w:p w14:paraId="175B550B" w14:textId="60F8D009" w:rsidR="008359FA" w:rsidRPr="0023660A" w:rsidRDefault="008359FA" w:rsidP="007C43F0">
            <w:pPr>
              <w:ind w:left="288"/>
            </w:pPr>
            <w:r>
              <w:t>Identifying New England ground-fish management objectives and management actions</w:t>
            </w:r>
          </w:p>
        </w:tc>
        <w:tc>
          <w:tcPr>
            <w:tcW w:w="563" w:type="pct"/>
            <w:vMerge/>
            <w:shd w:val="clear" w:color="auto" w:fill="FFFFFF"/>
          </w:tcPr>
          <w:p w14:paraId="175B550C" w14:textId="77777777" w:rsidR="008359FA" w:rsidRPr="001F230D" w:rsidRDefault="008359FA" w:rsidP="008359FA">
            <w:pPr>
              <w:jc w:val="right"/>
            </w:pPr>
          </w:p>
        </w:tc>
      </w:tr>
      <w:tr w:rsidR="008359FA" w:rsidRPr="00F6628C" w14:paraId="175B5512" w14:textId="77777777" w:rsidTr="008359FA">
        <w:trPr>
          <w:trHeight w:val="278"/>
        </w:trPr>
        <w:tc>
          <w:tcPr>
            <w:tcW w:w="4438" w:type="pct"/>
            <w:shd w:val="clear" w:color="auto" w:fill="FFFFFF"/>
          </w:tcPr>
          <w:p w14:paraId="175B550E" w14:textId="77777777" w:rsidR="008359FA" w:rsidRPr="00F6628C" w:rsidRDefault="008359FA" w:rsidP="008359FA">
            <w:pPr>
              <w:rPr>
                <w:rFonts w:ascii="Garamond" w:hAnsi="Garamond"/>
                <w:i/>
              </w:rPr>
            </w:pPr>
            <w:r>
              <w:rPr>
                <w:b/>
              </w:rPr>
              <w:t>Research Ecologist</w:t>
            </w:r>
            <w:r>
              <w:t>, Patuxent Wildlife Research Center, US Geological Survey, Laurel, MD</w:t>
            </w:r>
          </w:p>
        </w:tc>
        <w:tc>
          <w:tcPr>
            <w:tcW w:w="563" w:type="pct"/>
            <w:vMerge w:val="restart"/>
            <w:shd w:val="clear" w:color="auto" w:fill="FFFFFF"/>
          </w:tcPr>
          <w:p w14:paraId="175B550F" w14:textId="77777777" w:rsidR="008359FA" w:rsidRDefault="008359FA" w:rsidP="008359FA">
            <w:pPr>
              <w:jc w:val="right"/>
            </w:pPr>
            <w:r w:rsidRPr="001F230D">
              <w:t>20</w:t>
            </w:r>
            <w:r>
              <w:t>14</w:t>
            </w:r>
            <w:r w:rsidRPr="001F230D">
              <w:t xml:space="preserve"> </w:t>
            </w:r>
            <w:r>
              <w:t>–</w:t>
            </w:r>
            <w:r w:rsidRPr="001F230D">
              <w:t xml:space="preserve"> </w:t>
            </w:r>
          </w:p>
          <w:p w14:paraId="175B5510" w14:textId="77777777" w:rsidR="008359FA" w:rsidRDefault="008359FA" w:rsidP="008359FA">
            <w:pPr>
              <w:jc w:val="right"/>
            </w:pPr>
            <w:r>
              <w:t>2017</w:t>
            </w:r>
          </w:p>
          <w:p w14:paraId="175B5511" w14:textId="77777777" w:rsidR="008359FA" w:rsidRPr="00F6628C" w:rsidRDefault="008359FA" w:rsidP="008359FA">
            <w:pPr>
              <w:jc w:val="right"/>
              <w:rPr>
                <w:rFonts w:ascii="Garamond" w:hAnsi="Garamond"/>
              </w:rPr>
            </w:pPr>
            <w:r>
              <w:t>Grade: 12 Series:0408</w:t>
            </w:r>
          </w:p>
        </w:tc>
      </w:tr>
      <w:tr w:rsidR="008359FA" w:rsidRPr="00F6628C" w14:paraId="175B5518" w14:textId="77777777" w:rsidTr="008359FA">
        <w:trPr>
          <w:trHeight w:val="277"/>
        </w:trPr>
        <w:tc>
          <w:tcPr>
            <w:tcW w:w="4438" w:type="pct"/>
            <w:shd w:val="clear" w:color="auto" w:fill="FFFFFF"/>
          </w:tcPr>
          <w:p w14:paraId="175B5514" w14:textId="77777777" w:rsidR="008359FA" w:rsidRDefault="008359FA" w:rsidP="008359FA">
            <w:pPr>
              <w:ind w:left="288"/>
            </w:pPr>
            <w:r>
              <w:t>Awarded the Department of Interior STAR award for lesser prairie-chicken population viability analysis</w:t>
            </w:r>
          </w:p>
          <w:p w14:paraId="175B5515" w14:textId="778826D5" w:rsidR="008359FA" w:rsidRDefault="008359FA" w:rsidP="008359FA">
            <w:pPr>
              <w:ind w:left="288"/>
            </w:pPr>
            <w:r>
              <w:t xml:space="preserve">Facilitated expert elicitation workshop and produced a workshop report on lynx status </w:t>
            </w:r>
          </w:p>
          <w:p w14:paraId="175B5516" w14:textId="77777777" w:rsidR="008359FA" w:rsidRPr="0023660A" w:rsidRDefault="008359FA" w:rsidP="008359FA">
            <w:pPr>
              <w:ind w:left="288"/>
            </w:pPr>
            <w:r>
              <w:t>Decision analysis for selection of an endangered species act implementation strategy.</w:t>
            </w:r>
          </w:p>
        </w:tc>
        <w:tc>
          <w:tcPr>
            <w:tcW w:w="563" w:type="pct"/>
            <w:vMerge/>
            <w:shd w:val="clear" w:color="auto" w:fill="FFFFFF"/>
          </w:tcPr>
          <w:p w14:paraId="175B5517" w14:textId="77777777" w:rsidR="008359FA" w:rsidRPr="001F230D" w:rsidRDefault="008359FA" w:rsidP="008359FA">
            <w:pPr>
              <w:jc w:val="right"/>
            </w:pPr>
          </w:p>
        </w:tc>
      </w:tr>
      <w:tr w:rsidR="008359FA" w:rsidRPr="00F6628C" w14:paraId="175B551B" w14:textId="77777777" w:rsidTr="008359FA">
        <w:tc>
          <w:tcPr>
            <w:tcW w:w="4438" w:type="pct"/>
            <w:shd w:val="clear" w:color="auto" w:fill="FFFFFF"/>
          </w:tcPr>
          <w:p w14:paraId="175B5519" w14:textId="77777777" w:rsidR="008359FA" w:rsidRPr="004815DD" w:rsidRDefault="008359FA" w:rsidP="008359FA">
            <w:pPr>
              <w:rPr>
                <w:rFonts w:ascii="Garamond" w:hAnsi="Garamond"/>
              </w:rPr>
            </w:pPr>
            <w:r w:rsidRPr="001F230D">
              <w:rPr>
                <w:b/>
              </w:rPr>
              <w:t xml:space="preserve">PhD Dissertation, </w:t>
            </w:r>
            <w:r w:rsidRPr="001F230D">
              <w:t>University of Vermont, Burlin</w:t>
            </w:r>
            <w:r>
              <w:t>gton, VT</w:t>
            </w:r>
          </w:p>
        </w:tc>
        <w:tc>
          <w:tcPr>
            <w:tcW w:w="563" w:type="pct"/>
            <w:shd w:val="clear" w:color="auto" w:fill="FFFFFF"/>
          </w:tcPr>
          <w:p w14:paraId="175B551A" w14:textId="77777777" w:rsidR="008359FA" w:rsidRPr="00DF0A67" w:rsidRDefault="008359FA" w:rsidP="008359FA">
            <w:pPr>
              <w:jc w:val="right"/>
            </w:pPr>
            <w:r>
              <w:t>2009-2014</w:t>
            </w:r>
          </w:p>
        </w:tc>
      </w:tr>
      <w:tr w:rsidR="008359FA" w:rsidRPr="00F6628C" w14:paraId="175B5520" w14:textId="77777777" w:rsidTr="009C598F">
        <w:tc>
          <w:tcPr>
            <w:tcW w:w="5000" w:type="pct"/>
            <w:gridSpan w:val="2"/>
            <w:shd w:val="clear" w:color="auto" w:fill="FFFFFF"/>
          </w:tcPr>
          <w:p w14:paraId="175B551C" w14:textId="77777777" w:rsidR="008359FA" w:rsidRPr="00DC1D98" w:rsidRDefault="008359FA" w:rsidP="008359FA">
            <w:pPr>
              <w:ind w:left="288"/>
            </w:pPr>
            <w:r w:rsidRPr="0064022E">
              <w:rPr>
                <w:i/>
              </w:rPr>
              <w:t xml:space="preserve">Decision Support for Wildlife Management.  </w:t>
            </w:r>
            <w:r w:rsidRPr="00DC1D98">
              <w:t>Research include</w:t>
            </w:r>
            <w:r>
              <w:t>d</w:t>
            </w:r>
            <w:r w:rsidRPr="00DC1D98">
              <w:t xml:space="preserve"> </w:t>
            </w:r>
            <w:r>
              <w:t xml:space="preserve">value of information analyses for </w:t>
            </w:r>
            <w:r w:rsidRPr="00DC1D98">
              <w:t xml:space="preserve">spatial </w:t>
            </w:r>
            <w:r>
              <w:t>data</w:t>
            </w:r>
            <w:r w:rsidRPr="00DC1D98">
              <w:t xml:space="preserve"> and efficient use of resources for estimates of harvested population status.</w:t>
            </w:r>
          </w:p>
          <w:p w14:paraId="175B551F" w14:textId="77777777" w:rsidR="008359FA" w:rsidRPr="0064022E" w:rsidRDefault="008359FA" w:rsidP="008359FA">
            <w:pPr>
              <w:tabs>
                <w:tab w:val="left" w:pos="1080"/>
              </w:tabs>
              <w:ind w:left="288"/>
            </w:pPr>
            <w:r w:rsidRPr="00DC1D98">
              <w:t>Conducting research to develop cost-effective wildlife monitoring programs</w:t>
            </w:r>
          </w:p>
        </w:tc>
      </w:tr>
      <w:tr w:rsidR="008359FA" w:rsidRPr="00F6628C" w14:paraId="175B5523" w14:textId="77777777" w:rsidTr="008359FA">
        <w:tc>
          <w:tcPr>
            <w:tcW w:w="4438" w:type="pct"/>
            <w:shd w:val="clear" w:color="auto" w:fill="FFFFFF"/>
          </w:tcPr>
          <w:p w14:paraId="175B5521" w14:textId="77777777" w:rsidR="008359FA" w:rsidRDefault="008359FA" w:rsidP="008359FA">
            <w:pPr>
              <w:rPr>
                <w:b/>
              </w:rPr>
            </w:pPr>
            <w:r w:rsidRPr="001F230D">
              <w:rPr>
                <w:b/>
              </w:rPr>
              <w:t xml:space="preserve">Master’s Degree Project, </w:t>
            </w:r>
            <w:r w:rsidRPr="001F230D">
              <w:t>Simon Fraser University, Burnaby, BC</w:t>
            </w:r>
            <w:r>
              <w:t>, Canada</w:t>
            </w:r>
          </w:p>
        </w:tc>
        <w:tc>
          <w:tcPr>
            <w:tcW w:w="563" w:type="pct"/>
            <w:shd w:val="clear" w:color="auto" w:fill="FFFFFF"/>
          </w:tcPr>
          <w:p w14:paraId="175B5522" w14:textId="77777777" w:rsidR="008359FA" w:rsidRPr="00DF0A67" w:rsidRDefault="008359FA" w:rsidP="008359FA">
            <w:pPr>
              <w:jc w:val="right"/>
            </w:pPr>
            <w:r>
              <w:t>2006-2009</w:t>
            </w:r>
          </w:p>
        </w:tc>
      </w:tr>
      <w:tr w:rsidR="008359FA" w:rsidRPr="00F6628C" w14:paraId="175B5526" w14:textId="77777777" w:rsidTr="009C598F">
        <w:tc>
          <w:tcPr>
            <w:tcW w:w="5000" w:type="pct"/>
            <w:gridSpan w:val="2"/>
            <w:shd w:val="clear" w:color="auto" w:fill="FFFFFF"/>
          </w:tcPr>
          <w:p w14:paraId="175B5525" w14:textId="1FAE8817" w:rsidR="008359FA" w:rsidRPr="0064022E" w:rsidRDefault="008359FA" w:rsidP="00714D7A">
            <w:pPr>
              <w:ind w:left="288"/>
            </w:pPr>
            <w:r w:rsidRPr="0064022E">
              <w:rPr>
                <w:i/>
              </w:rPr>
              <w:t>The Impact of Management Objectives and Performance Measures on Model Selection for Fraser River Sockeye Salmon</w:t>
            </w:r>
            <w:r>
              <w:t>.</w:t>
            </w:r>
          </w:p>
        </w:tc>
      </w:tr>
    </w:tbl>
    <w:p w14:paraId="26E7795F" w14:textId="77777777" w:rsidR="00EC1239" w:rsidRDefault="00EC1239">
      <w:pPr>
        <w:rPr>
          <w:b/>
        </w:rPr>
      </w:pPr>
      <w:r>
        <w:rPr>
          <w:b/>
        </w:rPr>
        <w:br w:type="page"/>
      </w:r>
    </w:p>
    <w:p w14:paraId="175B552D" w14:textId="4EDD9D47" w:rsidR="00F00906" w:rsidRDefault="00F00906" w:rsidP="00F00906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PUBLICATIONS</w:t>
      </w:r>
    </w:p>
    <w:p w14:paraId="4BD82098" w14:textId="6E500ACB" w:rsidR="00602371" w:rsidRDefault="001A60C7" w:rsidP="00602371">
      <w:pPr>
        <w:ind w:left="288" w:hanging="288"/>
        <w:rPr>
          <w:rStyle w:val="newline"/>
        </w:rPr>
      </w:pPr>
      <w:r w:rsidRPr="00111579">
        <w:rPr>
          <w:rStyle w:val="newline"/>
          <w:bCs/>
        </w:rPr>
        <w:t xml:space="preserve">Karp, Mellisa, </w:t>
      </w:r>
      <w:r w:rsidR="00164D36" w:rsidRPr="00111579">
        <w:rPr>
          <w:rStyle w:val="newline"/>
          <w:bCs/>
        </w:rPr>
        <w:t xml:space="preserve">…, </w:t>
      </w:r>
      <w:r w:rsidR="00164D36">
        <w:rPr>
          <w:rStyle w:val="newline"/>
          <w:b/>
        </w:rPr>
        <w:t xml:space="preserve">JW </w:t>
      </w:r>
      <w:r w:rsidR="00602371">
        <w:rPr>
          <w:rStyle w:val="newline"/>
          <w:b/>
        </w:rPr>
        <w:t>Cummings</w:t>
      </w:r>
      <w:r w:rsidR="00602371" w:rsidRPr="00111579">
        <w:rPr>
          <w:rStyle w:val="newline"/>
          <w:bCs/>
        </w:rPr>
        <w:t xml:space="preserve">, </w:t>
      </w:r>
      <w:r w:rsidR="00164D36" w:rsidRPr="00111579">
        <w:rPr>
          <w:rStyle w:val="newline"/>
          <w:bCs/>
        </w:rPr>
        <w:t>…</w:t>
      </w:r>
      <w:r w:rsidR="004F73D2" w:rsidRPr="00111579">
        <w:rPr>
          <w:rStyle w:val="newline"/>
          <w:bCs/>
        </w:rPr>
        <w:t>, et al. (</w:t>
      </w:r>
      <w:r w:rsidR="00111579" w:rsidRPr="00111579">
        <w:rPr>
          <w:rStyle w:val="newline"/>
          <w:bCs/>
        </w:rPr>
        <w:t>41 authors)</w:t>
      </w:r>
      <w:r w:rsidR="00111579">
        <w:rPr>
          <w:rStyle w:val="newline"/>
          <w:b/>
        </w:rPr>
        <w:t xml:space="preserve">. </w:t>
      </w:r>
      <w:r w:rsidR="00602371">
        <w:rPr>
          <w:rStyle w:val="newline"/>
        </w:rPr>
        <w:t xml:space="preserve"> 202</w:t>
      </w:r>
      <w:r w:rsidR="00111579">
        <w:rPr>
          <w:rStyle w:val="newline"/>
        </w:rPr>
        <w:t>3</w:t>
      </w:r>
      <w:r w:rsidR="00602371">
        <w:rPr>
          <w:rStyle w:val="newline"/>
        </w:rPr>
        <w:t xml:space="preserve"> </w:t>
      </w:r>
      <w:r w:rsidR="00A250BE">
        <w:rPr>
          <w:rStyle w:val="newline"/>
        </w:rPr>
        <w:t>I</w:t>
      </w:r>
      <w:r w:rsidR="004A4FC0" w:rsidRPr="004A4FC0">
        <w:rPr>
          <w:rStyle w:val="newline"/>
        </w:rPr>
        <w:t>ncreasing</w:t>
      </w:r>
      <w:r w:rsidR="00A250BE">
        <w:rPr>
          <w:rStyle w:val="newline"/>
        </w:rPr>
        <w:t xml:space="preserve"> </w:t>
      </w:r>
      <w:r w:rsidR="004A4FC0" w:rsidRPr="004A4FC0">
        <w:rPr>
          <w:rStyle w:val="newline"/>
        </w:rPr>
        <w:t>the</w:t>
      </w:r>
      <w:r w:rsidR="00A250BE">
        <w:rPr>
          <w:rStyle w:val="newline"/>
        </w:rPr>
        <w:t xml:space="preserve"> </w:t>
      </w:r>
      <w:r w:rsidR="004A4FC0" w:rsidRPr="004A4FC0">
        <w:rPr>
          <w:rStyle w:val="newline"/>
        </w:rPr>
        <w:t>uptake</w:t>
      </w:r>
      <w:r w:rsidR="00A250BE">
        <w:rPr>
          <w:rStyle w:val="newline"/>
        </w:rPr>
        <w:t xml:space="preserve"> </w:t>
      </w:r>
      <w:r w:rsidR="004A4FC0" w:rsidRPr="004A4FC0">
        <w:rPr>
          <w:rStyle w:val="newline"/>
        </w:rPr>
        <w:t>of</w:t>
      </w:r>
      <w:r w:rsidR="00A250BE">
        <w:rPr>
          <w:rStyle w:val="newline"/>
        </w:rPr>
        <w:t xml:space="preserve"> </w:t>
      </w:r>
      <w:r w:rsidR="004A4FC0" w:rsidRPr="004A4FC0">
        <w:rPr>
          <w:rStyle w:val="newline"/>
        </w:rPr>
        <w:t>multispecies</w:t>
      </w:r>
      <w:r w:rsidR="00A250BE">
        <w:rPr>
          <w:rStyle w:val="newline"/>
        </w:rPr>
        <w:t xml:space="preserve"> </w:t>
      </w:r>
      <w:r w:rsidR="004A4FC0" w:rsidRPr="004A4FC0">
        <w:rPr>
          <w:rStyle w:val="newline"/>
        </w:rPr>
        <w:t>models</w:t>
      </w:r>
      <w:r w:rsidR="00A250BE">
        <w:rPr>
          <w:rStyle w:val="newline"/>
        </w:rPr>
        <w:t xml:space="preserve"> </w:t>
      </w:r>
      <w:r w:rsidR="004A4FC0" w:rsidRPr="004A4FC0">
        <w:rPr>
          <w:rStyle w:val="newline"/>
        </w:rPr>
        <w:t>in</w:t>
      </w:r>
      <w:r w:rsidR="00A250BE">
        <w:rPr>
          <w:rStyle w:val="newline"/>
        </w:rPr>
        <w:t xml:space="preserve"> </w:t>
      </w:r>
      <w:r w:rsidR="004A4FC0" w:rsidRPr="004A4FC0">
        <w:rPr>
          <w:rStyle w:val="newline"/>
        </w:rPr>
        <w:t>fisheries management</w:t>
      </w:r>
      <w:r w:rsidR="00602371" w:rsidRPr="009152EB">
        <w:rPr>
          <w:rStyle w:val="newline"/>
        </w:rPr>
        <w:t>.</w:t>
      </w:r>
      <w:r w:rsidR="00602371">
        <w:rPr>
          <w:rStyle w:val="newline"/>
        </w:rPr>
        <w:t xml:space="preserve"> </w:t>
      </w:r>
      <w:r w:rsidR="00FD1821" w:rsidRPr="00FD1821">
        <w:t>ICES</w:t>
      </w:r>
      <w:r w:rsidR="00FD1821">
        <w:t xml:space="preserve"> </w:t>
      </w:r>
      <w:r w:rsidR="00FD1821" w:rsidRPr="00FD1821">
        <w:t>Journal</w:t>
      </w:r>
      <w:r w:rsidR="00FD1821">
        <w:t xml:space="preserve"> </w:t>
      </w:r>
      <w:r w:rsidR="00FD1821" w:rsidRPr="00FD1821">
        <w:t>of</w:t>
      </w:r>
      <w:r w:rsidR="00FD1821">
        <w:t xml:space="preserve"> </w:t>
      </w:r>
      <w:r w:rsidR="00FD1821" w:rsidRPr="00FD1821">
        <w:t>Marine</w:t>
      </w:r>
      <w:r w:rsidR="000F0206">
        <w:t xml:space="preserve"> </w:t>
      </w:r>
      <w:r w:rsidR="00FD1821" w:rsidRPr="00FD1821">
        <w:t>Science</w:t>
      </w:r>
      <w:r w:rsidR="000F0206">
        <w:t xml:space="preserve"> 8</w:t>
      </w:r>
      <w:r w:rsidR="00FD1821" w:rsidRPr="00FD1821">
        <w:t>0</w:t>
      </w:r>
      <w:r w:rsidR="000F0206">
        <w:t>:</w:t>
      </w:r>
      <w:r w:rsidR="00FD1821" w:rsidRPr="00FD1821">
        <w:t>243–257</w:t>
      </w:r>
      <w:r w:rsidR="007F48EA">
        <w:t>.</w:t>
      </w:r>
      <w:r w:rsidR="006553D3">
        <w:t xml:space="preserve"> </w:t>
      </w:r>
      <w:hyperlink r:id="rId9" w:history="1">
        <w:r w:rsidR="007F48EA" w:rsidRPr="00C72FDE">
          <w:rPr>
            <w:rStyle w:val="Hyperlink"/>
          </w:rPr>
          <w:t>https://doi.org/10.1093/icesjms/fsad001</w:t>
        </w:r>
      </w:hyperlink>
    </w:p>
    <w:p w14:paraId="09B6DA76" w14:textId="1FB3C357" w:rsidR="004A4E52" w:rsidRDefault="004A4E52" w:rsidP="004A4E52">
      <w:pPr>
        <w:ind w:left="288" w:hanging="288"/>
        <w:rPr>
          <w:rStyle w:val="newline"/>
        </w:rPr>
      </w:pPr>
      <w:r>
        <w:rPr>
          <w:rStyle w:val="newline"/>
          <w:b/>
        </w:rPr>
        <w:t>Cummings, JW</w:t>
      </w:r>
      <w:r>
        <w:rPr>
          <w:rStyle w:val="newline"/>
        </w:rPr>
        <w:t xml:space="preserve">, C Bernier. </w:t>
      </w:r>
      <w:r w:rsidR="00F9596F">
        <w:rPr>
          <w:rStyle w:val="newline"/>
        </w:rPr>
        <w:t xml:space="preserve">2021 </w:t>
      </w:r>
      <w:r w:rsidRPr="009152EB">
        <w:rPr>
          <w:rStyle w:val="newline"/>
        </w:rPr>
        <w:t>Structured Decision Making provides insight when selecting a preferred population monitoring program.</w:t>
      </w:r>
      <w:r>
        <w:rPr>
          <w:rStyle w:val="newline"/>
        </w:rPr>
        <w:t xml:space="preserve"> </w:t>
      </w:r>
      <w:r>
        <w:rPr>
          <w:rStyle w:val="newline"/>
          <w:i/>
        </w:rPr>
        <w:t xml:space="preserve">In </w:t>
      </w:r>
      <w:r w:rsidRPr="00B6074A">
        <w:rPr>
          <w:rStyle w:val="newline"/>
        </w:rPr>
        <w:t>Harvest of Fish and Wildlife: Sustainable Management in a Challenging World</w:t>
      </w:r>
      <w:r>
        <w:rPr>
          <w:rStyle w:val="newline"/>
        </w:rPr>
        <w:t xml:space="preserve">. </w:t>
      </w:r>
      <w:r w:rsidRPr="00B6074A">
        <w:rPr>
          <w:rStyle w:val="newline"/>
        </w:rPr>
        <w:t>Kevin L. Pope and Larkin A. Powell, editors</w:t>
      </w:r>
      <w:r>
        <w:rPr>
          <w:rStyle w:val="newline"/>
        </w:rPr>
        <w:t>.</w:t>
      </w:r>
    </w:p>
    <w:p w14:paraId="789A10E2" w14:textId="19DCBEDF" w:rsidR="00CE5D1D" w:rsidRPr="00781766" w:rsidRDefault="00CE5D1D" w:rsidP="00CE5D1D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</w:t>
      </w:r>
      <w:r w:rsidRPr="005C7E13">
        <w:rPr>
          <w:rStyle w:val="newline"/>
        </w:rPr>
        <w:t xml:space="preserve">, M Parkin, </w:t>
      </w:r>
      <w:r>
        <w:rPr>
          <w:rStyle w:val="newline"/>
        </w:rPr>
        <w:t xml:space="preserve">J </w:t>
      </w:r>
      <w:r w:rsidRPr="00A2598A">
        <w:t>Zelenak</w:t>
      </w:r>
      <w:r>
        <w:t>, H Bell, K Broderdorp, B Holt, M McCollough, T Smith.</w:t>
      </w:r>
      <w:r w:rsidRPr="00A153A7">
        <w:t xml:space="preserve"> </w:t>
      </w:r>
      <w:r>
        <w:t xml:space="preserve">2020. </w:t>
      </w:r>
      <w:r w:rsidR="00D023B7" w:rsidRPr="00D023B7">
        <w:t>Applying expert elicitation of viability and persistence to a lynx species status assessment</w:t>
      </w:r>
      <w:r>
        <w:t>. Conservation Science and Practice.</w:t>
      </w:r>
      <w:r w:rsidR="00EC23B2">
        <w:t xml:space="preserve"> </w:t>
      </w:r>
      <w:hyperlink r:id="rId10" w:history="1">
        <w:r w:rsidR="00F108B2" w:rsidRPr="003E258B">
          <w:rPr>
            <w:rStyle w:val="Hyperlink"/>
          </w:rPr>
          <w:t>https://dio.org/10.1111/csp2.284</w:t>
        </w:r>
      </w:hyperlink>
    </w:p>
    <w:p w14:paraId="175B552E" w14:textId="1CCF6B44" w:rsidR="005C7E13" w:rsidRDefault="005C7E13" w:rsidP="005C7E13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</w:t>
      </w:r>
      <w:r>
        <w:rPr>
          <w:rStyle w:val="newline"/>
          <w:b/>
        </w:rPr>
        <w:t>,</w:t>
      </w:r>
      <w:r w:rsidRPr="001F230D">
        <w:rPr>
          <w:rStyle w:val="newline"/>
        </w:rPr>
        <w:t xml:space="preserve"> </w:t>
      </w:r>
      <w:r w:rsidRPr="00A153A7">
        <w:t>SJ Converse</w:t>
      </w:r>
      <w:r>
        <w:t>,</w:t>
      </w:r>
      <w:r>
        <w:rPr>
          <w:rStyle w:val="newline"/>
        </w:rPr>
        <w:t xml:space="preserve"> DR Smith, S Morrey, M Runge. 2018. </w:t>
      </w:r>
      <w:r w:rsidRPr="00F00906">
        <w:t xml:space="preserve">Analyzing implicit decision framing, an unrecognized source of confusion in </w:t>
      </w:r>
      <w:r>
        <w:t>endangered species</w:t>
      </w:r>
      <w:r w:rsidRPr="00F00906">
        <w:t xml:space="preserve"> </w:t>
      </w:r>
      <w:r>
        <w:t xml:space="preserve">classification </w:t>
      </w:r>
      <w:r w:rsidRPr="00F00906">
        <w:t>decisions</w:t>
      </w:r>
      <w:r>
        <w:rPr>
          <w:rStyle w:val="newline"/>
        </w:rPr>
        <w:t>. Conservation Biology</w:t>
      </w:r>
      <w:r w:rsidR="007F48EA">
        <w:rPr>
          <w:rStyle w:val="newline"/>
        </w:rPr>
        <w:t>.</w:t>
      </w:r>
      <w:r w:rsidR="00C877E4">
        <w:rPr>
          <w:rStyle w:val="newline"/>
        </w:rPr>
        <w:t xml:space="preserve"> </w:t>
      </w:r>
      <w:hyperlink r:id="rId11" w:history="1">
        <w:r w:rsidR="00C877E4" w:rsidRPr="00C877E4">
          <w:rPr>
            <w:rStyle w:val="Hyperlink"/>
          </w:rPr>
          <w:t>https://doi.org/10.1111/cobi.13185</w:t>
        </w:r>
      </w:hyperlink>
    </w:p>
    <w:p w14:paraId="175B552F" w14:textId="77777777" w:rsidR="00C215C7" w:rsidRDefault="00C215C7" w:rsidP="00C215C7">
      <w:pPr>
        <w:ind w:left="288" w:hanging="288"/>
        <w:rPr>
          <w:rStyle w:val="newline"/>
        </w:rPr>
      </w:pPr>
      <w:r w:rsidRPr="00A30E83">
        <w:rPr>
          <w:rStyle w:val="newline"/>
          <w:b/>
        </w:rPr>
        <w:t>Cummi</w:t>
      </w:r>
      <w:r>
        <w:rPr>
          <w:rStyle w:val="newline"/>
          <w:b/>
        </w:rPr>
        <w:t>ngs, J</w:t>
      </w:r>
      <w:r w:rsidRPr="00A30E83">
        <w:rPr>
          <w:rStyle w:val="newline"/>
          <w:b/>
        </w:rPr>
        <w:t>W</w:t>
      </w:r>
      <w:r w:rsidRPr="001F230D">
        <w:rPr>
          <w:rStyle w:val="newline"/>
        </w:rPr>
        <w:t xml:space="preserve">, </w:t>
      </w:r>
      <w:r w:rsidRPr="00A153A7">
        <w:t>SJ Converse, CT Moore, DR Smith, CT Nichols, NL Allan, CM O’Meilia. 2017. A project</w:t>
      </w:r>
      <w:r>
        <w:t>ion of lesser prairie-chicken (</w:t>
      </w:r>
      <w:r w:rsidRPr="00A153A7">
        <w:rPr>
          <w:i/>
        </w:rPr>
        <w:t>Tympanuchus pallidicinctus</w:t>
      </w:r>
      <w:r w:rsidRPr="00A153A7">
        <w:t>) populations range-wide. U.S. Geological Survey Open-File Report</w:t>
      </w:r>
      <w:r>
        <w:t xml:space="preserve"> 2017-1071, </w:t>
      </w:r>
      <w:hyperlink r:id="rId12" w:history="1">
        <w:r w:rsidRPr="00C215C7">
          <w:rPr>
            <w:rStyle w:val="Hyperlink"/>
          </w:rPr>
          <w:t>https://doi.org/10.3133/ofr20171071</w:t>
        </w:r>
      </w:hyperlink>
      <w:r w:rsidRPr="00A153A7">
        <w:t>.</w:t>
      </w:r>
    </w:p>
    <w:p w14:paraId="175B5530" w14:textId="0A2CD95C" w:rsidR="00F00906" w:rsidRPr="00B90E8A" w:rsidRDefault="00F00906" w:rsidP="00F00906">
      <w:pPr>
        <w:ind w:left="288" w:hanging="288"/>
        <w:rPr>
          <w:rStyle w:val="newline"/>
        </w:rPr>
      </w:pPr>
      <w:r w:rsidRPr="00B90E8A">
        <w:rPr>
          <w:rStyle w:val="newline"/>
        </w:rPr>
        <w:t xml:space="preserve">Thorne, K, </w:t>
      </w:r>
      <w:r>
        <w:rPr>
          <w:rStyle w:val="newline"/>
        </w:rPr>
        <w:t xml:space="preserve">B </w:t>
      </w:r>
      <w:r w:rsidRPr="00B90E8A">
        <w:rPr>
          <w:rStyle w:val="newline"/>
        </w:rPr>
        <w:t xml:space="preserve">Mattsson, </w:t>
      </w:r>
      <w:r>
        <w:rPr>
          <w:rStyle w:val="newline"/>
        </w:rPr>
        <w:t xml:space="preserve">J </w:t>
      </w:r>
      <w:r w:rsidRPr="00B90E8A">
        <w:rPr>
          <w:rStyle w:val="newline"/>
        </w:rPr>
        <w:t xml:space="preserve">Takekawa, </w:t>
      </w:r>
      <w:r w:rsidRPr="00A153A7">
        <w:rPr>
          <w:rStyle w:val="newline"/>
          <w:b/>
        </w:rPr>
        <w:t>JW</w:t>
      </w:r>
      <w:r>
        <w:rPr>
          <w:rStyle w:val="newline"/>
        </w:rPr>
        <w:t xml:space="preserve"> </w:t>
      </w:r>
      <w:r w:rsidRPr="00A30E83">
        <w:rPr>
          <w:rStyle w:val="newline"/>
          <w:b/>
        </w:rPr>
        <w:t xml:space="preserve">Cummings, </w:t>
      </w:r>
      <w:r>
        <w:rPr>
          <w:rStyle w:val="newline"/>
        </w:rPr>
        <w:t>D Crouse,</w:t>
      </w:r>
      <w:r w:rsidRPr="00E966D0">
        <w:rPr>
          <w:rStyle w:val="newline"/>
        </w:rPr>
        <w:t xml:space="preserve"> </w:t>
      </w:r>
      <w:r>
        <w:rPr>
          <w:rStyle w:val="newline"/>
        </w:rPr>
        <w:t>G Block,</w:t>
      </w:r>
      <w:r w:rsidRPr="00E966D0">
        <w:rPr>
          <w:rStyle w:val="newline"/>
        </w:rPr>
        <w:t xml:space="preserve"> </w:t>
      </w:r>
      <w:r>
        <w:rPr>
          <w:rStyle w:val="newline"/>
        </w:rPr>
        <w:t>V Bloom,</w:t>
      </w:r>
      <w:r w:rsidRPr="00E966D0">
        <w:rPr>
          <w:rStyle w:val="newline"/>
        </w:rPr>
        <w:t xml:space="preserve"> </w:t>
      </w:r>
      <w:r>
        <w:rPr>
          <w:rStyle w:val="newline"/>
        </w:rPr>
        <w:t>M Gerhart,</w:t>
      </w:r>
      <w:r w:rsidRPr="00E966D0">
        <w:rPr>
          <w:rStyle w:val="newline"/>
        </w:rPr>
        <w:t xml:space="preserve"> </w:t>
      </w:r>
      <w:r>
        <w:rPr>
          <w:rStyle w:val="newline"/>
        </w:rPr>
        <w:t>S Goldbeck,</w:t>
      </w:r>
      <w:r w:rsidRPr="00E966D0">
        <w:rPr>
          <w:rStyle w:val="newline"/>
        </w:rPr>
        <w:t xml:space="preserve"> </w:t>
      </w:r>
      <w:r>
        <w:rPr>
          <w:rStyle w:val="newline"/>
        </w:rPr>
        <w:t>B Huning,</w:t>
      </w:r>
      <w:r w:rsidRPr="00E966D0">
        <w:rPr>
          <w:rStyle w:val="newline"/>
        </w:rPr>
        <w:t xml:space="preserve"> </w:t>
      </w:r>
      <w:r>
        <w:rPr>
          <w:rStyle w:val="newline"/>
        </w:rPr>
        <w:t>C Sloop,</w:t>
      </w:r>
      <w:r w:rsidRPr="00E966D0">
        <w:rPr>
          <w:rStyle w:val="newline"/>
        </w:rPr>
        <w:t xml:space="preserve"> </w:t>
      </w:r>
      <w:r>
        <w:rPr>
          <w:rStyle w:val="newline"/>
        </w:rPr>
        <w:t>M Stewart,</w:t>
      </w:r>
      <w:r w:rsidRPr="00E966D0">
        <w:rPr>
          <w:rStyle w:val="newline"/>
        </w:rPr>
        <w:t xml:space="preserve"> </w:t>
      </w:r>
      <w:r>
        <w:rPr>
          <w:rStyle w:val="newline"/>
        </w:rPr>
        <w:t>K Taylor,</w:t>
      </w:r>
      <w:r w:rsidRPr="00E966D0">
        <w:rPr>
          <w:rStyle w:val="newline"/>
        </w:rPr>
        <w:t xml:space="preserve"> </w:t>
      </w:r>
      <w:r>
        <w:rPr>
          <w:rStyle w:val="newline"/>
        </w:rPr>
        <w:t xml:space="preserve">L </w:t>
      </w:r>
      <w:r w:rsidR="00C71DD5">
        <w:rPr>
          <w:rStyle w:val="newline"/>
        </w:rPr>
        <w:t>Valoppi.</w:t>
      </w:r>
      <w:r>
        <w:rPr>
          <w:rStyle w:val="newline"/>
        </w:rPr>
        <w:t xml:space="preserve"> </w:t>
      </w:r>
      <w:r w:rsidRPr="00905517">
        <w:rPr>
          <w:rStyle w:val="newline"/>
        </w:rPr>
        <w:t>2015</w:t>
      </w:r>
      <w:r w:rsidRPr="001F230D">
        <w:rPr>
          <w:rStyle w:val="newline"/>
        </w:rPr>
        <w:t xml:space="preserve">.  </w:t>
      </w:r>
      <w:r w:rsidRPr="00B90E8A">
        <w:rPr>
          <w:rStyle w:val="newline"/>
        </w:rPr>
        <w:t>Collaborative Decision-Making Framework to Optimize Resilience of Tidal Marshes in Light of Climate Change Uncertainty. Ecology and Society</w:t>
      </w:r>
      <w:r>
        <w:rPr>
          <w:rStyle w:val="newline"/>
        </w:rPr>
        <w:t xml:space="preserve"> </w:t>
      </w:r>
      <w:r w:rsidRPr="00905517">
        <w:rPr>
          <w:rStyle w:val="newline"/>
        </w:rPr>
        <w:t>20(1):30</w:t>
      </w:r>
      <w:r w:rsidR="00603BF3">
        <w:rPr>
          <w:rStyle w:val="newline"/>
        </w:rPr>
        <w:t xml:space="preserve"> </w:t>
      </w:r>
      <w:hyperlink r:id="rId13" w:history="1">
        <w:r w:rsidR="00603BF3" w:rsidRPr="00603BF3">
          <w:rPr>
            <w:rStyle w:val="Hyperlink"/>
          </w:rPr>
          <w:t>http://dx.doi.org/10.5751/ES-07018-200130</w:t>
        </w:r>
      </w:hyperlink>
    </w:p>
    <w:p w14:paraId="175B5531" w14:textId="77777777" w:rsidR="00F00906" w:rsidRDefault="00F00906" w:rsidP="00F00906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W.</w:t>
      </w:r>
      <w:r>
        <w:rPr>
          <w:rStyle w:val="newline"/>
        </w:rPr>
        <w:t xml:space="preserve"> 2014. </w:t>
      </w:r>
      <w:r w:rsidRPr="00905517">
        <w:rPr>
          <w:rStyle w:val="newline"/>
        </w:rPr>
        <w:t xml:space="preserve">Decision Support for Wildlife Management. </w:t>
      </w:r>
      <w:r>
        <w:rPr>
          <w:rStyle w:val="newline"/>
        </w:rPr>
        <w:t xml:space="preserve">University of Vermont PhD Dissertation. </w:t>
      </w:r>
      <w:hyperlink r:id="rId14" w:history="1">
        <w:r w:rsidRPr="00514DBC">
          <w:rPr>
            <w:rStyle w:val="Hyperlink"/>
          </w:rPr>
          <w:t>http://scholarworks.uvm.edu/graddis/290</w:t>
        </w:r>
      </w:hyperlink>
    </w:p>
    <w:p w14:paraId="175B5532" w14:textId="202C518A" w:rsidR="00F00906" w:rsidRPr="001F230D" w:rsidRDefault="00F00906" w:rsidP="00F00906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W.</w:t>
      </w:r>
      <w:r w:rsidRPr="001F230D">
        <w:rPr>
          <w:rStyle w:val="newline"/>
        </w:rPr>
        <w:t xml:space="preserve"> </w:t>
      </w:r>
      <w:r>
        <w:rPr>
          <w:rStyle w:val="newline"/>
        </w:rPr>
        <w:t xml:space="preserve">MJ </w:t>
      </w:r>
      <w:r w:rsidRPr="001F230D">
        <w:rPr>
          <w:rStyle w:val="newline"/>
        </w:rPr>
        <w:t xml:space="preserve">Hague, </w:t>
      </w:r>
      <w:r>
        <w:rPr>
          <w:rStyle w:val="newline"/>
        </w:rPr>
        <w:t xml:space="preserve">DA </w:t>
      </w:r>
      <w:r w:rsidRPr="001F230D">
        <w:rPr>
          <w:rStyle w:val="newline"/>
        </w:rPr>
        <w:t xml:space="preserve">Patterson, and </w:t>
      </w:r>
      <w:r>
        <w:rPr>
          <w:rStyle w:val="newline"/>
        </w:rPr>
        <w:t xml:space="preserve">RM </w:t>
      </w:r>
      <w:r w:rsidRPr="001F230D">
        <w:rPr>
          <w:rStyle w:val="newline"/>
        </w:rPr>
        <w:t>Peterman. 2011. The impact of different performance measures on model selection for Fraser River Sockeye Salmon. North American Journal of Fisheries Management 31:323 — 334.</w:t>
      </w:r>
      <w:r w:rsidR="0042747F">
        <w:rPr>
          <w:rStyle w:val="newline"/>
        </w:rPr>
        <w:t xml:space="preserve"> </w:t>
      </w:r>
      <w:hyperlink r:id="rId15" w:history="1">
        <w:r w:rsidR="005533E1" w:rsidRPr="005533E1">
          <w:rPr>
            <w:rStyle w:val="Hyperlink"/>
          </w:rPr>
          <w:t>https://doi.org/10.1080/02755947.2011.562750</w:t>
        </w:r>
      </w:hyperlink>
    </w:p>
    <w:p w14:paraId="175B5533" w14:textId="6D99B1C4" w:rsidR="00F00906" w:rsidRDefault="00F00906" w:rsidP="00F00906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W.</w:t>
      </w:r>
      <w:r>
        <w:rPr>
          <w:rStyle w:val="newline"/>
        </w:rPr>
        <w:t xml:space="preserve"> 2009. The Impact of Management Objectives and Performance Measures on Model Selection fo</w:t>
      </w:r>
      <w:r w:rsidR="00753BB5">
        <w:rPr>
          <w:rStyle w:val="newline"/>
        </w:rPr>
        <w:t xml:space="preserve">r Fraser River Sockeye Salmon. </w:t>
      </w:r>
      <w:r>
        <w:rPr>
          <w:rStyle w:val="newline"/>
        </w:rPr>
        <w:t>Simon Fraser University. Thesis.</w:t>
      </w:r>
      <w:r w:rsidR="001C5366">
        <w:rPr>
          <w:rStyle w:val="newline"/>
        </w:rPr>
        <w:t xml:space="preserve"> </w:t>
      </w:r>
      <w:r w:rsidR="005F566A">
        <w:rPr>
          <w:rStyle w:val="newline"/>
        </w:rPr>
        <w:t>(</w:t>
      </w:r>
      <w:hyperlink r:id="rId16" w:history="1">
        <w:r w:rsidR="005F566A" w:rsidRPr="005F566A">
          <w:rPr>
            <w:rStyle w:val="Hyperlink"/>
          </w:rPr>
          <w:t>link</w:t>
        </w:r>
      </w:hyperlink>
      <w:r w:rsidR="005F566A">
        <w:rPr>
          <w:rStyle w:val="newline"/>
        </w:rPr>
        <w:t>)</w:t>
      </w:r>
    </w:p>
    <w:p w14:paraId="175B5538" w14:textId="77777777" w:rsidR="00901DBC" w:rsidRDefault="00901DBC" w:rsidP="00901DBC">
      <w:pPr>
        <w:rPr>
          <w:b/>
        </w:rPr>
      </w:pPr>
    </w:p>
    <w:p w14:paraId="175B5539" w14:textId="77777777" w:rsidR="00DA03D7" w:rsidRDefault="00DA03D7" w:rsidP="00DA03D7">
      <w:pPr>
        <w:pBdr>
          <w:bottom w:val="single" w:sz="4" w:space="1" w:color="auto"/>
        </w:pBdr>
        <w:rPr>
          <w:b/>
        </w:rPr>
      </w:pPr>
      <w:r>
        <w:rPr>
          <w:b/>
        </w:rPr>
        <w:t>PRESENTATIONS</w:t>
      </w:r>
    </w:p>
    <w:p w14:paraId="175B553A" w14:textId="61A6B3F6" w:rsidR="00DA03D7" w:rsidRDefault="00DA03D7" w:rsidP="00DA03D7">
      <w:r>
        <w:t>INVITED</w:t>
      </w:r>
    </w:p>
    <w:p w14:paraId="613DE2E2" w14:textId="2B80E8C1" w:rsidR="00AB1CA9" w:rsidRPr="00FA6547" w:rsidRDefault="009A6831" w:rsidP="00FA6547">
      <w:pPr>
        <w:ind w:left="288" w:hanging="288"/>
        <w:rPr>
          <w:bCs/>
        </w:rPr>
      </w:pPr>
      <w:r w:rsidRPr="00A00973">
        <w:rPr>
          <w:b/>
        </w:rPr>
        <w:t>Oregon State University NR455 Natural Resources Decision Making</w:t>
      </w:r>
      <w:r w:rsidR="00C1480C">
        <w:rPr>
          <w:b/>
        </w:rPr>
        <w:t xml:space="preserve"> guest lecture</w:t>
      </w:r>
      <w:r w:rsidRPr="00A00973">
        <w:rPr>
          <w:b/>
        </w:rPr>
        <w:t>.</w:t>
      </w:r>
      <w:r w:rsidR="00FA6547">
        <w:rPr>
          <w:b/>
        </w:rPr>
        <w:t xml:space="preserve"> </w:t>
      </w:r>
      <w:r w:rsidR="00A00973" w:rsidRPr="00FA6547">
        <w:rPr>
          <w:bCs/>
        </w:rPr>
        <w:t xml:space="preserve">Using Decision Science and Quantitative Ecology for Resource Management and Life. </w:t>
      </w:r>
      <w:r w:rsidR="00FA6547">
        <w:rPr>
          <w:bCs/>
        </w:rPr>
        <w:t>April 2021</w:t>
      </w:r>
    </w:p>
    <w:p w14:paraId="175B553B" w14:textId="3BE87E31" w:rsidR="005C7E13" w:rsidRPr="005C7E13" w:rsidRDefault="005C7E13" w:rsidP="00A00973">
      <w:pPr>
        <w:ind w:left="288" w:hanging="288"/>
        <w:rPr>
          <w:b/>
        </w:rPr>
      </w:pPr>
      <w:r>
        <w:rPr>
          <w:b/>
        </w:rPr>
        <w:t>Species Status Assessment Framework Implementation Team web</w:t>
      </w:r>
      <w:r w:rsidRPr="005C7E13">
        <w:rPr>
          <w:b/>
        </w:rPr>
        <w:t>inar</w:t>
      </w:r>
      <w:r w:rsidRPr="003531D4">
        <w:rPr>
          <w:b/>
        </w:rPr>
        <w:t>.</w:t>
      </w:r>
      <w:r w:rsidRPr="003531D4">
        <w:t xml:space="preserve"> </w:t>
      </w:r>
      <w:r w:rsidR="00FF15FE" w:rsidRPr="00F00906">
        <w:t xml:space="preserve">Analyzing implicit decision framing, an unrecognized source of confusion in </w:t>
      </w:r>
      <w:r w:rsidR="00FF15FE">
        <w:t>endangered species</w:t>
      </w:r>
      <w:r w:rsidR="00FF15FE" w:rsidRPr="00F00906">
        <w:t xml:space="preserve"> </w:t>
      </w:r>
      <w:r w:rsidR="00FF15FE">
        <w:t xml:space="preserve">classification </w:t>
      </w:r>
      <w:r w:rsidR="00FF15FE" w:rsidRPr="00F00906">
        <w:t>decisions</w:t>
      </w:r>
      <w:r w:rsidR="00FF15FE">
        <w:rPr>
          <w:rStyle w:val="newline"/>
        </w:rPr>
        <w:t>.</w:t>
      </w:r>
      <w:r w:rsidRPr="003531D4">
        <w:t xml:space="preserve"> </w:t>
      </w:r>
      <w:r w:rsidR="00812D30">
        <w:t>April</w:t>
      </w:r>
      <w:r>
        <w:t xml:space="preserve"> 2018</w:t>
      </w:r>
      <w:r w:rsidRPr="003531D4">
        <w:t>.</w:t>
      </w:r>
    </w:p>
    <w:p w14:paraId="175B553C" w14:textId="7C601E23" w:rsidR="005C7E13" w:rsidRPr="005C7E13" w:rsidRDefault="005C7E13" w:rsidP="005C7E13">
      <w:pPr>
        <w:ind w:left="288" w:hanging="288"/>
        <w:rPr>
          <w:b/>
        </w:rPr>
      </w:pPr>
      <w:r w:rsidRPr="005C7E13">
        <w:rPr>
          <w:b/>
        </w:rPr>
        <w:t>Department of Fisheries Oceanography / SMAST seminar</w:t>
      </w:r>
      <w:r w:rsidRPr="003531D4">
        <w:rPr>
          <w:b/>
        </w:rPr>
        <w:t>.</w:t>
      </w:r>
      <w:r w:rsidRPr="003531D4">
        <w:t xml:space="preserve"> </w:t>
      </w:r>
      <w:r>
        <w:t>New Bedford, MA</w:t>
      </w:r>
      <w:r w:rsidRPr="003531D4">
        <w:t xml:space="preserve">. </w:t>
      </w:r>
      <w:r w:rsidRPr="005C7E13">
        <w:t>Population Modeling and Decision Analysis for Resource Management</w:t>
      </w:r>
      <w:r>
        <w:t xml:space="preserve">. </w:t>
      </w:r>
      <w:r w:rsidR="00812D30">
        <w:t>February</w:t>
      </w:r>
      <w:r>
        <w:t xml:space="preserve"> 2018</w:t>
      </w:r>
      <w:r w:rsidRPr="003531D4">
        <w:t>.</w:t>
      </w:r>
    </w:p>
    <w:p w14:paraId="175B553D" w14:textId="3D916A92" w:rsidR="00DA03D7" w:rsidRDefault="00DA03D7" w:rsidP="00F00906">
      <w:pPr>
        <w:ind w:left="288" w:hanging="288"/>
      </w:pPr>
      <w:r>
        <w:rPr>
          <w:b/>
        </w:rPr>
        <w:t>Regional Directors Briefing</w:t>
      </w:r>
      <w:r w:rsidRPr="003531D4">
        <w:rPr>
          <w:b/>
        </w:rPr>
        <w:t>.</w:t>
      </w:r>
      <w:r w:rsidRPr="003531D4">
        <w:t xml:space="preserve"> </w:t>
      </w:r>
      <w:r>
        <w:t>Albuquerque, NM</w:t>
      </w:r>
      <w:r w:rsidRPr="003531D4">
        <w:t xml:space="preserve">. </w:t>
      </w:r>
      <w:r>
        <w:t>Lesser Prairie-Chicken Draft Species Status Assessment</w:t>
      </w:r>
      <w:r w:rsidRPr="003531D4">
        <w:t xml:space="preserve">. </w:t>
      </w:r>
      <w:r w:rsidR="00812D30">
        <w:t>Ma</w:t>
      </w:r>
      <w:r w:rsidR="00812D30" w:rsidRPr="003531D4">
        <w:t>y</w:t>
      </w:r>
      <w:r w:rsidRPr="003531D4">
        <w:t xml:space="preserve"> 2017.</w:t>
      </w:r>
    </w:p>
    <w:p w14:paraId="175B553E" w14:textId="67660EF1" w:rsidR="00DA03D7" w:rsidRPr="000C5912" w:rsidRDefault="00DA03D7" w:rsidP="00F00906">
      <w:pPr>
        <w:ind w:left="288" w:hanging="288"/>
      </w:pPr>
      <w:r w:rsidRPr="000C5912">
        <w:rPr>
          <w:b/>
        </w:rPr>
        <w:t>Lesser Prairie-Chicken Species Status Assessment</w:t>
      </w:r>
      <w:r>
        <w:rPr>
          <w:b/>
        </w:rPr>
        <w:t xml:space="preserve"> </w:t>
      </w:r>
      <w:r w:rsidRPr="000C5912">
        <w:rPr>
          <w:b/>
        </w:rPr>
        <w:t>Contributor’s Working Group Workshop</w:t>
      </w:r>
      <w:r>
        <w:rPr>
          <w:b/>
        </w:rPr>
        <w:t>.</w:t>
      </w:r>
      <w:r w:rsidRPr="000C5912">
        <w:t xml:space="preserve"> Denver, CO</w:t>
      </w:r>
      <w:r>
        <w:t xml:space="preserve">. Lesser Priarie-Chicken Literature Based Population Viability Analysis Model </w:t>
      </w:r>
      <w:r w:rsidRPr="000C5912">
        <w:t>Review and Feedback</w:t>
      </w:r>
      <w:r>
        <w:t xml:space="preserve">. </w:t>
      </w:r>
      <w:r w:rsidR="00812D30">
        <w:t>February</w:t>
      </w:r>
      <w:r w:rsidRPr="000C5912">
        <w:t xml:space="preserve"> 201</w:t>
      </w:r>
      <w:r>
        <w:t>7</w:t>
      </w:r>
      <w:r w:rsidRPr="000C5912">
        <w:t>.</w:t>
      </w:r>
    </w:p>
    <w:p w14:paraId="175B553F" w14:textId="3D92DE22" w:rsidR="00DA03D7" w:rsidRPr="00F04DED" w:rsidRDefault="00DA03D7" w:rsidP="00DA03D7">
      <w:pPr>
        <w:ind w:left="288" w:hanging="288"/>
      </w:pPr>
      <w:r>
        <w:rPr>
          <w:b/>
        </w:rPr>
        <w:t xml:space="preserve">USGS Leetown Science Center Seminar Series. </w:t>
      </w:r>
      <w:r>
        <w:t xml:space="preserve">Kearnesville, WV.  </w:t>
      </w:r>
      <w:r w:rsidRPr="00F04DED">
        <w:t>Decision Analysis, Model Selection, and Wildlife Management</w:t>
      </w:r>
      <w:r>
        <w:t xml:space="preserve">. </w:t>
      </w:r>
      <w:r w:rsidR="00812D30">
        <w:t>February</w:t>
      </w:r>
      <w:r>
        <w:t xml:space="preserve"> 2015</w:t>
      </w:r>
    </w:p>
    <w:p w14:paraId="175B5540" w14:textId="02FA9EA2" w:rsidR="00DA03D7" w:rsidRDefault="00DA03D7" w:rsidP="00DA03D7">
      <w:pPr>
        <w:ind w:left="288" w:hanging="288"/>
      </w:pPr>
      <w:r w:rsidRPr="00C74D45">
        <w:rPr>
          <w:b/>
        </w:rPr>
        <w:t>Vermont Cooperative Fish and Wildlife Unit Cooperators Meeting</w:t>
      </w:r>
      <w:r>
        <w:t xml:space="preserve">, Kehoe Conservation Camp, Castleton, VT.  Decision Support for Wildlife Management. </w:t>
      </w:r>
      <w:r w:rsidR="00812D30">
        <w:rPr>
          <w:rStyle w:val="object"/>
        </w:rPr>
        <w:t>December</w:t>
      </w:r>
      <w:r>
        <w:t xml:space="preserve"> 2011.</w:t>
      </w:r>
    </w:p>
    <w:p w14:paraId="175B5541" w14:textId="31E86106" w:rsidR="00DA03D7" w:rsidRDefault="00DA03D7" w:rsidP="00DA03D7">
      <w:pPr>
        <w:ind w:left="288" w:hanging="288"/>
      </w:pPr>
      <w:r>
        <w:rPr>
          <w:b/>
        </w:rPr>
        <w:t xml:space="preserve">University of Vermont </w:t>
      </w:r>
      <w:r w:rsidRPr="00A724E3">
        <w:rPr>
          <w:rStyle w:val="fnt0"/>
          <w:b/>
        </w:rPr>
        <w:t>WFB 161 Fisheries Biology &amp; Management</w:t>
      </w:r>
      <w:r>
        <w:rPr>
          <w:rStyle w:val="fnt0"/>
          <w:b/>
        </w:rPr>
        <w:t xml:space="preserve">, </w:t>
      </w:r>
      <w:r>
        <w:rPr>
          <w:rStyle w:val="fnt0"/>
        </w:rPr>
        <w:t xml:space="preserve">Burlington, VT. </w:t>
      </w:r>
      <w:r>
        <w:t xml:space="preserve">Pacific Salmon and Fraser River Sockeye Management, </w:t>
      </w:r>
      <w:r w:rsidR="00812D30">
        <w:t>November</w:t>
      </w:r>
      <w:r>
        <w:t xml:space="preserve"> 2011</w:t>
      </w:r>
    </w:p>
    <w:p w14:paraId="175B5542" w14:textId="13170E9C" w:rsidR="00DA03D7" w:rsidRDefault="00DA03D7" w:rsidP="00DA03D7">
      <w:pPr>
        <w:ind w:left="288" w:hanging="288"/>
      </w:pPr>
      <w:r w:rsidRPr="00C74D45">
        <w:rPr>
          <w:b/>
        </w:rPr>
        <w:lastRenderedPageBreak/>
        <w:t>Fraser River Panel Technical Committee Post Season meeting</w:t>
      </w:r>
      <w:r>
        <w:t xml:space="preserve">, Vancouver, BC. Model selection for management: An evaluation of </w:t>
      </w:r>
      <w:smartTag w:uri="urn:schemas-microsoft-com:office:smarttags" w:element="place">
        <w:smartTag w:uri="urn:schemas-microsoft-com:office:smarttags" w:element="PlaceName">
          <w:r>
            <w:t>Fraser</w:t>
          </w:r>
        </w:smartTag>
        <w:r>
          <w:t xml:space="preserve"> </w:t>
        </w:r>
        <w:smartTag w:uri="urn:schemas-microsoft-com:office:smarttags" w:element="PlaceName">
          <w:r>
            <w:t>River</w:t>
          </w:r>
        </w:smartTag>
      </w:smartTag>
      <w:r>
        <w:t xml:space="preserve"> sockeye salmon management adjustment models. </w:t>
      </w:r>
      <w:r w:rsidR="00812D30">
        <w:rPr>
          <w:rStyle w:val="object"/>
        </w:rPr>
        <w:t>January</w:t>
      </w:r>
      <w:r>
        <w:t xml:space="preserve"> 2009.</w:t>
      </w:r>
    </w:p>
    <w:p w14:paraId="175B5543" w14:textId="77777777" w:rsidR="00DA03D7" w:rsidRDefault="00DA03D7" w:rsidP="00DA03D7">
      <w:pPr>
        <w:ind w:left="288" w:hanging="288"/>
      </w:pPr>
      <w:r w:rsidRPr="00C74D45">
        <w:rPr>
          <w:b/>
        </w:rPr>
        <w:t>Pacific Biological Station</w:t>
      </w:r>
      <w:r>
        <w:t>, Nanaimo, BC</w:t>
      </w:r>
      <w:r w:rsidR="00F00906">
        <w:t xml:space="preserve">. </w:t>
      </w:r>
      <w:r>
        <w:t xml:space="preserve">Effects of water temperature and flow on management adjustments for Fraser River sockeye salmon. </w:t>
      </w:r>
      <w:r>
        <w:rPr>
          <w:rStyle w:val="object"/>
        </w:rPr>
        <w:t>September</w:t>
      </w:r>
      <w:r>
        <w:t xml:space="preserve"> 2008.</w:t>
      </w:r>
    </w:p>
    <w:p w14:paraId="175B5544" w14:textId="77777777" w:rsidR="00DA03D7" w:rsidRDefault="00DA03D7" w:rsidP="00DA03D7">
      <w:pPr>
        <w:ind w:left="288" w:hanging="288"/>
      </w:pPr>
      <w:r w:rsidRPr="00C74D45">
        <w:rPr>
          <w:b/>
        </w:rPr>
        <w:t>Pacific Salmon Commission</w:t>
      </w:r>
      <w:r>
        <w:t xml:space="preserve">, Vancouver, BC.  Initial results of a retrospective evaluation of Fraser River sockeye salmon management adjustment models. </w:t>
      </w:r>
      <w:r>
        <w:rPr>
          <w:rStyle w:val="object"/>
        </w:rPr>
        <w:t>December</w:t>
      </w:r>
      <w:r>
        <w:t xml:space="preserve"> 2007.</w:t>
      </w:r>
    </w:p>
    <w:p w14:paraId="175B5545" w14:textId="77777777" w:rsidR="00DA03D7" w:rsidRDefault="00DA03D7" w:rsidP="00DA03D7">
      <w:pPr>
        <w:ind w:left="288" w:hanging="288"/>
      </w:pPr>
      <w:r w:rsidRPr="00C74D45">
        <w:rPr>
          <w:b/>
        </w:rPr>
        <w:t>School for International Training Independent Study Project Fair</w:t>
      </w:r>
      <w:r>
        <w:t>, Cairns, Australia. Bugger, Development of a Reforested Rainforest Invertebrate Community at Lake Barrine National Park. May 2005.</w:t>
      </w:r>
    </w:p>
    <w:p w14:paraId="175B5546" w14:textId="77777777" w:rsidR="00E44311" w:rsidRDefault="00E44311"/>
    <w:p w14:paraId="175B5547" w14:textId="29B0B969" w:rsidR="00DA03D7" w:rsidRDefault="00DA03D7" w:rsidP="00DA03D7">
      <w:r>
        <w:t>CONTRIBUTED</w:t>
      </w:r>
    </w:p>
    <w:p w14:paraId="52657CD3" w14:textId="027A346D" w:rsidR="003D097B" w:rsidRPr="004622F9" w:rsidRDefault="003D097B" w:rsidP="003D097B">
      <w:pPr>
        <w:ind w:left="288" w:hanging="288"/>
        <w:rPr>
          <w:b/>
          <w:bCs/>
        </w:rPr>
      </w:pPr>
      <w:r>
        <w:rPr>
          <w:b/>
          <w:bCs/>
        </w:rPr>
        <w:t>Society for Decision Professionals</w:t>
      </w:r>
      <w:r w:rsidRPr="004622F9">
        <w:rPr>
          <w:b/>
          <w:bCs/>
        </w:rPr>
        <w:t xml:space="preserve">. </w:t>
      </w:r>
      <w:r>
        <w:t>Houston, TX</w:t>
      </w:r>
      <w:r w:rsidRPr="00682D0A">
        <w:t>.</w:t>
      </w:r>
      <w:r>
        <w:rPr>
          <w:b/>
          <w:bCs/>
        </w:rPr>
        <w:t xml:space="preserve"> </w:t>
      </w:r>
      <w:r w:rsidR="001007D2">
        <w:t>The Joy of Cooking</w:t>
      </w:r>
      <w:r w:rsidR="00D95E40">
        <w:t>… Species Status Assessments</w:t>
      </w:r>
      <w:r w:rsidRPr="004622F9">
        <w:t xml:space="preserve">. March </w:t>
      </w:r>
      <w:r w:rsidRPr="004622F9">
        <w:rPr>
          <w:bCs/>
        </w:rPr>
        <w:t>202</w:t>
      </w:r>
      <w:r w:rsidR="001007D2">
        <w:rPr>
          <w:bCs/>
        </w:rPr>
        <w:t>3</w:t>
      </w:r>
      <w:r w:rsidRPr="004622F9">
        <w:rPr>
          <w:b/>
          <w:bCs/>
        </w:rPr>
        <w:t>.</w:t>
      </w:r>
    </w:p>
    <w:p w14:paraId="66B38497" w14:textId="6962AA63" w:rsidR="004622F9" w:rsidRPr="004622F9" w:rsidRDefault="004622F9" w:rsidP="004622F9">
      <w:pPr>
        <w:ind w:left="288" w:hanging="288"/>
        <w:rPr>
          <w:b/>
          <w:bCs/>
        </w:rPr>
      </w:pPr>
      <w:r w:rsidRPr="004622F9">
        <w:rPr>
          <w:b/>
          <w:bCs/>
        </w:rPr>
        <w:t>U</w:t>
      </w:r>
      <w:r w:rsidR="00682D0A">
        <w:rPr>
          <w:b/>
          <w:bCs/>
        </w:rPr>
        <w:t>M</w:t>
      </w:r>
      <w:r w:rsidRPr="004622F9">
        <w:rPr>
          <w:b/>
          <w:bCs/>
        </w:rPr>
        <w:t xml:space="preserve">ass Intercampus Marine Science Research symposium. </w:t>
      </w:r>
      <w:r w:rsidRPr="00682D0A">
        <w:t>Virtual</w:t>
      </w:r>
      <w:r w:rsidR="00682D0A" w:rsidRPr="00682D0A">
        <w:t>.</w:t>
      </w:r>
      <w:r w:rsidR="00682D0A">
        <w:rPr>
          <w:b/>
          <w:bCs/>
        </w:rPr>
        <w:t xml:space="preserve"> </w:t>
      </w:r>
      <w:r w:rsidRPr="004622F9">
        <w:t xml:space="preserve">Overlooked steps: Bringing Additional Decision Analysis Practices to Management Strategy Evaluation. March </w:t>
      </w:r>
      <w:r w:rsidRPr="004622F9">
        <w:rPr>
          <w:bCs/>
        </w:rPr>
        <w:t>2021</w:t>
      </w:r>
      <w:r w:rsidRPr="004622F9">
        <w:rPr>
          <w:b/>
          <w:bCs/>
        </w:rPr>
        <w:t>.</w:t>
      </w:r>
    </w:p>
    <w:p w14:paraId="09733E8C" w14:textId="30367D30" w:rsidR="00E17DFC" w:rsidRDefault="002906C0" w:rsidP="00E17DFC">
      <w:pPr>
        <w:ind w:left="288" w:hanging="288"/>
      </w:pPr>
      <w:r w:rsidRPr="002906C0">
        <w:rPr>
          <w:b/>
          <w:bCs/>
        </w:rPr>
        <w:t>American Fisheries Society</w:t>
      </w:r>
      <w:r w:rsidR="00E17DFC">
        <w:t xml:space="preserve">, Reno, NV. </w:t>
      </w:r>
      <w:r w:rsidR="00E17DFC" w:rsidRPr="002906C0">
        <w:rPr>
          <w:bCs/>
        </w:rPr>
        <w:t>No Replication without Process Documentation: Assessing Management Strategy Evaluations</w:t>
      </w:r>
      <w:r w:rsidR="00E17DFC" w:rsidRPr="002906C0">
        <w:t>.</w:t>
      </w:r>
      <w:r w:rsidR="00E17DFC">
        <w:t xml:space="preserve"> </w:t>
      </w:r>
      <w:r w:rsidR="00003EAC">
        <w:t>Octo</w:t>
      </w:r>
      <w:r w:rsidR="00003EAC">
        <w:rPr>
          <w:rStyle w:val="object"/>
        </w:rPr>
        <w:t>ber</w:t>
      </w:r>
      <w:r w:rsidR="00E17DFC">
        <w:rPr>
          <w:rStyle w:val="object"/>
        </w:rPr>
        <w:t xml:space="preserve"> </w:t>
      </w:r>
      <w:r w:rsidR="00E17DFC">
        <w:t>201</w:t>
      </w:r>
      <w:r>
        <w:t>9</w:t>
      </w:r>
      <w:r w:rsidR="00E17DFC">
        <w:t>.</w:t>
      </w:r>
    </w:p>
    <w:p w14:paraId="0F544ED2" w14:textId="628E406B" w:rsidR="00B03E35" w:rsidRDefault="002906C0" w:rsidP="00B03E35">
      <w:pPr>
        <w:ind w:left="288" w:hanging="288"/>
      </w:pPr>
      <w:r w:rsidRPr="002906C0">
        <w:rPr>
          <w:b/>
          <w:bCs/>
        </w:rPr>
        <w:t>The Wildlife Society</w:t>
      </w:r>
      <w:r w:rsidR="00B03E35">
        <w:t xml:space="preserve">, </w:t>
      </w:r>
      <w:r w:rsidR="00BB577D">
        <w:t>Reno, NV</w:t>
      </w:r>
      <w:r w:rsidR="00B03E35">
        <w:t xml:space="preserve">. </w:t>
      </w:r>
      <w:r w:rsidR="0003364F" w:rsidRPr="00980397">
        <w:t>Structured Decision Making Provides Insight When Selecting a Preferred Population Monitoring Program</w:t>
      </w:r>
      <w:r w:rsidR="00B03E35">
        <w:t xml:space="preserve">. </w:t>
      </w:r>
      <w:r w:rsidR="00003EAC">
        <w:rPr>
          <w:rStyle w:val="object"/>
        </w:rPr>
        <w:t>September</w:t>
      </w:r>
      <w:r w:rsidR="00B03E35">
        <w:rPr>
          <w:rStyle w:val="object"/>
        </w:rPr>
        <w:t xml:space="preserve"> </w:t>
      </w:r>
      <w:r w:rsidR="00B03E35">
        <w:t>201</w:t>
      </w:r>
      <w:r w:rsidR="0003364F">
        <w:t>9</w:t>
      </w:r>
      <w:r w:rsidR="00B03E35">
        <w:t>.</w:t>
      </w:r>
    </w:p>
    <w:p w14:paraId="7A6D8827" w14:textId="5C670A57" w:rsidR="00BB577D" w:rsidRDefault="00980397" w:rsidP="00BB577D">
      <w:pPr>
        <w:ind w:left="288" w:hanging="288"/>
      </w:pPr>
      <w:r w:rsidRPr="002906C0">
        <w:rPr>
          <w:b/>
          <w:bCs/>
        </w:rPr>
        <w:t>The Wildlife Society</w:t>
      </w:r>
      <w:r w:rsidR="00BB577D">
        <w:t xml:space="preserve">, Albuquerque, NM. </w:t>
      </w:r>
      <w:r w:rsidR="003E5139" w:rsidRPr="00980397">
        <w:rPr>
          <w:bCs/>
        </w:rPr>
        <w:t>Five Frameworks That Address the Controversy in Endangered Species Classification</w:t>
      </w:r>
      <w:r w:rsidR="00606134">
        <w:rPr>
          <w:bCs/>
        </w:rPr>
        <w:t xml:space="preserve"> (poster)</w:t>
      </w:r>
      <w:r w:rsidR="00BB577D">
        <w:t xml:space="preserve">. </w:t>
      </w:r>
      <w:r w:rsidR="00003EAC">
        <w:rPr>
          <w:rStyle w:val="object"/>
        </w:rPr>
        <w:t>September</w:t>
      </w:r>
      <w:r w:rsidR="00BB577D">
        <w:rPr>
          <w:rStyle w:val="object"/>
        </w:rPr>
        <w:t xml:space="preserve"> </w:t>
      </w:r>
      <w:r w:rsidR="00BB577D">
        <w:t>201</w:t>
      </w:r>
      <w:r>
        <w:t>9</w:t>
      </w:r>
      <w:r w:rsidR="00BB577D">
        <w:t>.</w:t>
      </w:r>
    </w:p>
    <w:p w14:paraId="609430ED" w14:textId="7E4472EF" w:rsidR="00DD51E2" w:rsidRDefault="00DD51E2" w:rsidP="00DD51E2">
      <w:pPr>
        <w:ind w:left="288" w:hanging="288"/>
      </w:pPr>
      <w:r w:rsidRPr="00E03B1E">
        <w:rPr>
          <w:b/>
        </w:rPr>
        <w:t>I</w:t>
      </w:r>
      <w:r>
        <w:rPr>
          <w:b/>
        </w:rPr>
        <w:t>CES</w:t>
      </w:r>
      <w:r w:rsidRPr="00E03B1E">
        <w:rPr>
          <w:b/>
        </w:rPr>
        <w:t xml:space="preserve"> Annual Science Conference</w:t>
      </w:r>
      <w:r>
        <w:t xml:space="preserve">, Gothenburg, Sweden. </w:t>
      </w:r>
      <w:hyperlink r:id="rId17" w:tgtFrame="_blank" w:history="1">
        <w:r w:rsidRPr="00DD51E2">
          <w:rPr>
            <w:bCs/>
          </w:rPr>
          <w:t>Use of management strategy evaluation to inform fisheries management in a changing climate</w:t>
        </w:r>
      </w:hyperlink>
      <w:r>
        <w:t xml:space="preserve">. </w:t>
      </w:r>
      <w:r w:rsidR="00003EAC">
        <w:rPr>
          <w:rStyle w:val="object"/>
        </w:rPr>
        <w:t>September</w:t>
      </w:r>
      <w:r>
        <w:rPr>
          <w:rStyle w:val="object"/>
        </w:rPr>
        <w:t xml:space="preserve"> </w:t>
      </w:r>
      <w:r>
        <w:t>2019.</w:t>
      </w:r>
    </w:p>
    <w:p w14:paraId="175B5548" w14:textId="77777777" w:rsidR="00DA03D7" w:rsidRDefault="00DA03D7" w:rsidP="00DA03D7">
      <w:pPr>
        <w:ind w:left="288" w:hanging="288"/>
      </w:pPr>
      <w:r>
        <w:rPr>
          <w:b/>
        </w:rPr>
        <w:t>The Wildlife Society Conference</w:t>
      </w:r>
      <w:r>
        <w:t xml:space="preserve">, Albuquerque, NM. </w:t>
      </w:r>
      <w:r w:rsidR="007F157F" w:rsidRPr="007F157F">
        <w:t>We Have Been Talking Past Each Other: an Analysis of Decision Framings for Endangered Species Classification</w:t>
      </w:r>
      <w:r>
        <w:t xml:space="preserve">. </w:t>
      </w:r>
      <w:r>
        <w:rPr>
          <w:rStyle w:val="object"/>
        </w:rPr>
        <w:t xml:space="preserve">September, </w:t>
      </w:r>
      <w:r>
        <w:t>2017.</w:t>
      </w:r>
    </w:p>
    <w:p w14:paraId="175B5549" w14:textId="77777777" w:rsidR="00DA03D7" w:rsidRDefault="00DA03D7" w:rsidP="00DA03D7">
      <w:pPr>
        <w:ind w:left="288" w:hanging="288"/>
      </w:pPr>
      <w:r>
        <w:rPr>
          <w:b/>
        </w:rPr>
        <w:t>Northeast Fish &amp; Wildlife Conference</w:t>
      </w:r>
      <w:r>
        <w:t xml:space="preserve">, Portland, ME. </w:t>
      </w:r>
      <w:r w:rsidRPr="00DC1D98">
        <w:t xml:space="preserve">Assessing the value of maps in </w:t>
      </w:r>
      <w:r>
        <w:t xml:space="preserve">natural resource management:  </w:t>
      </w:r>
      <w:r w:rsidRPr="00DC1D98">
        <w:t>using Expected Value of Sample Information</w:t>
      </w:r>
      <w:r>
        <w:t xml:space="preserve">. </w:t>
      </w:r>
      <w:r>
        <w:rPr>
          <w:rStyle w:val="object"/>
        </w:rPr>
        <w:t xml:space="preserve">April, </w:t>
      </w:r>
      <w:r>
        <w:t>2014.</w:t>
      </w:r>
    </w:p>
    <w:p w14:paraId="175B554A" w14:textId="77777777" w:rsidR="00DA03D7" w:rsidRDefault="00DA03D7" w:rsidP="00DA03D7">
      <w:pPr>
        <w:ind w:left="288" w:hanging="288"/>
      </w:pPr>
      <w:r w:rsidRPr="00C74D45">
        <w:rPr>
          <w:b/>
        </w:rPr>
        <w:t>American Fisheries Society</w:t>
      </w:r>
      <w:r>
        <w:t xml:space="preserve">, Ottawa, ON. Evaluation of management-adjustment models for </w:t>
      </w:r>
      <w:smartTag w:uri="urn:schemas-microsoft-com:office:smarttags" w:element="PlaceName">
        <w:r>
          <w:t>Fraser</w:t>
        </w:r>
      </w:smartTag>
      <w:r>
        <w:t xml:space="preserve"> </w:t>
      </w:r>
      <w:smartTag w:uri="urn:schemas-microsoft-com:office:smarttags" w:element="PlaceName">
        <w:r>
          <w:t>River</w:t>
        </w:r>
      </w:smartTag>
      <w:r>
        <w:t xml:space="preserve"> sockeye salmon fisheries in </w:t>
      </w:r>
      <w:smartTag w:uri="urn:schemas-microsoft-com:office:smarttags" w:element="place">
        <w:smartTag w:uri="urn:schemas-microsoft-com:office:smarttags" w:element="State">
          <w:r>
            <w:t>British Columbia</w:t>
          </w:r>
        </w:smartTag>
      </w:smartTag>
      <w:r>
        <w:t xml:space="preserve">. </w:t>
      </w:r>
      <w:r>
        <w:rPr>
          <w:rStyle w:val="object"/>
        </w:rPr>
        <w:t>August</w:t>
      </w:r>
      <w:r>
        <w:t xml:space="preserve"> 2008.</w:t>
      </w:r>
    </w:p>
    <w:p w14:paraId="175B554B" w14:textId="77777777" w:rsidR="00DA03D7" w:rsidRDefault="00DA03D7" w:rsidP="00DA03D7">
      <w:pPr>
        <w:ind w:left="288" w:hanging="288"/>
      </w:pPr>
      <w:r w:rsidRPr="00C74D45">
        <w:rPr>
          <w:b/>
        </w:rPr>
        <w:t>Fisheries and Marine Ecosystems</w:t>
      </w:r>
      <w:r>
        <w:t xml:space="preserve">, hosted by University of Washington, Port Angeles, WA. Does the model fit the management? A retrospective evaluation of sockeye salmon management adjustment models for the </w:t>
      </w:r>
      <w:smartTag w:uri="urn:schemas-microsoft-com:office:smarttags" w:element="place">
        <w:smartTag w:uri="urn:schemas-microsoft-com:office:smarttags" w:element="PlaceName">
          <w:r>
            <w:t>Fraser</w:t>
          </w:r>
        </w:smartTag>
        <w:r>
          <w:t xml:space="preserve"> </w:t>
        </w:r>
        <w:smartTag w:uri="urn:schemas-microsoft-com:office:smarttags" w:element="PlaceName">
          <w:r>
            <w:t>River</w:t>
          </w:r>
        </w:smartTag>
      </w:smartTag>
      <w:r>
        <w:t xml:space="preserve">. </w:t>
      </w:r>
      <w:r>
        <w:rPr>
          <w:rStyle w:val="object"/>
        </w:rPr>
        <w:t>April</w:t>
      </w:r>
      <w:r>
        <w:t xml:space="preserve"> 2008.</w:t>
      </w:r>
    </w:p>
    <w:p w14:paraId="175B554C" w14:textId="77777777" w:rsidR="00DA03D7" w:rsidRDefault="00DA03D7" w:rsidP="00DA03D7">
      <w:pPr>
        <w:ind w:left="288" w:hanging="288"/>
      </w:pPr>
      <w:r w:rsidRPr="00C74D45">
        <w:rPr>
          <w:b/>
        </w:rPr>
        <w:t>Fisheries and Marine Ecosystems</w:t>
      </w:r>
      <w:r>
        <w:t xml:space="preserve">, hosted by Simon Fraser University, Gibsons, BC. </w:t>
      </w:r>
      <w:smartTag w:uri="urn:schemas-microsoft-com:office:smarttags" w:element="place">
        <w:smartTag w:uri="urn:schemas-microsoft-com:office:smarttags" w:element="PlaceName">
          <w:r>
            <w:t>Fraser</w:t>
          </w:r>
        </w:smartTag>
        <w:r>
          <w:t xml:space="preserve"> </w:t>
        </w:r>
        <w:smartTag w:uri="urn:schemas-microsoft-com:office:smarttags" w:element="PlaceName">
          <w:r>
            <w:t>River</w:t>
          </w:r>
        </w:smartTag>
      </w:smartTag>
      <w:r>
        <w:t xml:space="preserve"> Sockeye: A Framework for Management Model Evaluation. </w:t>
      </w:r>
      <w:r>
        <w:rPr>
          <w:rStyle w:val="object"/>
        </w:rPr>
        <w:t>April</w:t>
      </w:r>
      <w:r>
        <w:t xml:space="preserve"> 2007.</w:t>
      </w:r>
    </w:p>
    <w:p w14:paraId="175B554D" w14:textId="77777777" w:rsidR="00DA03D7" w:rsidRDefault="00DA03D7" w:rsidP="00DA03D7">
      <w:pPr>
        <w:ind w:left="288" w:hanging="288"/>
      </w:pPr>
      <w:r w:rsidRPr="00C74D45">
        <w:rPr>
          <w:b/>
        </w:rPr>
        <w:t>University of Vermont Summer Intern Fair</w:t>
      </w:r>
      <w:r>
        <w:t>, Burlington, VT. Improving Tolerance-Based Biotic Indices In Agricultural Watersheds: Assessing Macroinvertebrate Responses To Agricultural Pollutants. August, 2004.</w:t>
      </w:r>
    </w:p>
    <w:p w14:paraId="175B554E" w14:textId="77777777" w:rsidR="00C3334B" w:rsidRDefault="00C3334B" w:rsidP="00901DBC">
      <w:pPr>
        <w:rPr>
          <w:b/>
        </w:rPr>
      </w:pPr>
    </w:p>
    <w:p w14:paraId="175B554F" w14:textId="77777777" w:rsidR="00DA03D7" w:rsidRDefault="00DA03D7" w:rsidP="00DA03D7">
      <w:pPr>
        <w:pBdr>
          <w:bottom w:val="single" w:sz="4" w:space="1" w:color="auto"/>
        </w:pBdr>
        <w:rPr>
          <w:b/>
        </w:rPr>
      </w:pPr>
      <w:r>
        <w:rPr>
          <w:b/>
        </w:rPr>
        <w:t>ADDITIONAL WRITTEN WORK</w:t>
      </w:r>
    </w:p>
    <w:p w14:paraId="69BC84E6" w14:textId="238CE567" w:rsidR="00983E76" w:rsidRPr="00610CFA" w:rsidRDefault="003145AA" w:rsidP="00CC4D7D">
      <w:pPr>
        <w:ind w:left="288" w:hanging="288"/>
        <w:rPr>
          <w:bCs/>
        </w:rPr>
      </w:pPr>
      <w:r>
        <w:rPr>
          <w:b/>
        </w:rPr>
        <w:t xml:space="preserve">SSA Review Summary Report. </w:t>
      </w:r>
      <w:r w:rsidR="00610CFA">
        <w:rPr>
          <w:bCs/>
        </w:rPr>
        <w:t>Branch of SSA Science Support.</w:t>
      </w:r>
      <w:r w:rsidR="0016063F">
        <w:rPr>
          <w:bCs/>
        </w:rPr>
        <w:t xml:space="preserve"> </w:t>
      </w:r>
      <w:r w:rsidR="0073543C">
        <w:rPr>
          <w:bCs/>
        </w:rPr>
        <w:t xml:space="preserve">Dec 2022. </w:t>
      </w:r>
      <w:r w:rsidR="0016063F">
        <w:rPr>
          <w:bCs/>
        </w:rPr>
        <w:t>A</w:t>
      </w:r>
      <w:r w:rsidR="00A75F37">
        <w:rPr>
          <w:bCs/>
        </w:rPr>
        <w:t xml:space="preserve">uthor of </w:t>
      </w:r>
      <w:r w:rsidR="0073543C">
        <w:rPr>
          <w:bCs/>
        </w:rPr>
        <w:t xml:space="preserve">three documents </w:t>
      </w:r>
      <w:r w:rsidR="00A75F37">
        <w:rPr>
          <w:bCs/>
        </w:rPr>
        <w:t>a full analysis report</w:t>
      </w:r>
      <w:r w:rsidR="0073543C">
        <w:rPr>
          <w:bCs/>
        </w:rPr>
        <w:t xml:space="preserve"> (lead author)</w:t>
      </w:r>
      <w:r w:rsidR="00A75F37">
        <w:rPr>
          <w:bCs/>
        </w:rPr>
        <w:t xml:space="preserve">, a </w:t>
      </w:r>
      <w:r w:rsidR="00472AB5">
        <w:rPr>
          <w:bCs/>
        </w:rPr>
        <w:t>detailed summary</w:t>
      </w:r>
      <w:r w:rsidR="0073543C">
        <w:rPr>
          <w:bCs/>
        </w:rPr>
        <w:t xml:space="preserve"> report (co-author)</w:t>
      </w:r>
      <w:r w:rsidR="00472AB5">
        <w:rPr>
          <w:bCs/>
        </w:rPr>
        <w:t>, and an executive summary</w:t>
      </w:r>
      <w:r w:rsidR="0073543C">
        <w:rPr>
          <w:bCs/>
        </w:rPr>
        <w:t xml:space="preserve"> (lead author)</w:t>
      </w:r>
      <w:r w:rsidR="00472AB5">
        <w:rPr>
          <w:bCs/>
        </w:rPr>
        <w:t xml:space="preserve"> communicat</w:t>
      </w:r>
      <w:r w:rsidR="0073543C">
        <w:rPr>
          <w:bCs/>
        </w:rPr>
        <w:t>ing</w:t>
      </w:r>
      <w:r w:rsidR="00472AB5">
        <w:rPr>
          <w:bCs/>
        </w:rPr>
        <w:t xml:space="preserve"> results of a retrospective analysis of </w:t>
      </w:r>
      <w:r w:rsidR="0016063F">
        <w:rPr>
          <w:bCs/>
        </w:rPr>
        <w:t>Species Status Assessment Report</w:t>
      </w:r>
      <w:r w:rsidR="00472AB5">
        <w:rPr>
          <w:bCs/>
        </w:rPr>
        <w:t xml:space="preserve">s. </w:t>
      </w:r>
    </w:p>
    <w:p w14:paraId="7D236020" w14:textId="5AF1B86F" w:rsidR="004E1C63" w:rsidRPr="004E1C63" w:rsidRDefault="004E1C63" w:rsidP="004E1C63">
      <w:pPr>
        <w:ind w:left="288" w:hanging="288"/>
        <w:rPr>
          <w:bCs/>
        </w:rPr>
      </w:pPr>
      <w:r>
        <w:rPr>
          <w:b/>
        </w:rPr>
        <w:t xml:space="preserve">Management Strategy Evaluation: Summer Flounder Recreational Discards. </w:t>
      </w:r>
      <w:r w:rsidRPr="004E1C63">
        <w:rPr>
          <w:bCs/>
        </w:rPr>
        <w:t>B Muffley, JW Cummings, et al.</w:t>
      </w:r>
      <w:r>
        <w:rPr>
          <w:bCs/>
        </w:rPr>
        <w:t xml:space="preserve"> (18 authors). 2022. </w:t>
      </w:r>
    </w:p>
    <w:p w14:paraId="412936BF" w14:textId="375619AA" w:rsidR="004E1C63" w:rsidRPr="004E1C63" w:rsidRDefault="004E1C63" w:rsidP="004E1C63">
      <w:pPr>
        <w:ind w:left="288" w:hanging="288"/>
        <w:rPr>
          <w:bCs/>
        </w:rPr>
      </w:pPr>
      <w:r>
        <w:rPr>
          <w:b/>
        </w:rPr>
        <w:t xml:space="preserve">Recruit Train Retain: A Career Flow for Maintenance and Infrastructure Professionals. </w:t>
      </w:r>
      <w:r>
        <w:rPr>
          <w:bCs/>
        </w:rPr>
        <w:t xml:space="preserve">Recruit Train Retain Team. June 2022. </w:t>
      </w:r>
    </w:p>
    <w:p w14:paraId="4E5C47C1" w14:textId="3610E4E0" w:rsidR="00126B48" w:rsidRDefault="004B3497" w:rsidP="00CC4D7D">
      <w:pPr>
        <w:ind w:left="288" w:hanging="288"/>
      </w:pPr>
      <w:r w:rsidRPr="004B3497">
        <w:rPr>
          <w:b/>
        </w:rPr>
        <w:t xml:space="preserve">Adaptive Management Review Workshop </w:t>
      </w:r>
      <w:r w:rsidR="00126B48" w:rsidRPr="00365631">
        <w:rPr>
          <w:b/>
        </w:rPr>
        <w:t>Report</w:t>
      </w:r>
      <w:r w:rsidR="00126B48">
        <w:t xml:space="preserve">. </w:t>
      </w:r>
      <w:r w:rsidR="00CA6003">
        <w:t>Ahlering, M</w:t>
      </w:r>
      <w:r w:rsidR="00F15E0F">
        <w:t>,</w:t>
      </w:r>
      <w:r w:rsidR="00CA6003">
        <w:t xml:space="preserve"> D Carlson</w:t>
      </w:r>
      <w:r w:rsidR="00F15E0F">
        <w:t>,</w:t>
      </w:r>
      <w:r w:rsidR="00CA6003">
        <w:t xml:space="preserve"> S Vacek, JW Cummings,</w:t>
      </w:r>
      <w:r w:rsidR="00B16FD8">
        <w:t xml:space="preserve"> </w:t>
      </w:r>
      <w:r w:rsidR="00CA6003">
        <w:t>M Larson, J Gannon, L Dee, F Harris, C Okeson, H Ratcliffe,</w:t>
      </w:r>
      <w:r w:rsidR="00B16FD8">
        <w:t xml:space="preserve"> </w:t>
      </w:r>
      <w:r w:rsidR="00CA6003">
        <w:t>A Schwartz, MC Runge, AM. Romito</w:t>
      </w:r>
      <w:r w:rsidR="00126B48">
        <w:t xml:space="preserve">. </w:t>
      </w:r>
      <w:r w:rsidR="00CB2B8E" w:rsidRPr="00CB2B8E">
        <w:lastRenderedPageBreak/>
        <w:t>Grassland Monitoring Team: Updating the Prairie Adaptive Management Plan</w:t>
      </w:r>
      <w:r w:rsidR="00C51BBB">
        <w:t>.</w:t>
      </w:r>
      <w:r w:rsidR="00126B48">
        <w:t xml:space="preserve"> </w:t>
      </w:r>
      <w:r w:rsidR="00CC4D7D">
        <w:t>A Case Study from the Adaptive Management Review Workshop, February 24-28, 2020, La Crosse, WI, USA</w:t>
      </w:r>
      <w:r>
        <w:t xml:space="preserve">. </w:t>
      </w:r>
      <w:r w:rsidR="00CC4D7D">
        <w:t>Sponsored by the USFWS National Conservation Training Center</w:t>
      </w:r>
    </w:p>
    <w:p w14:paraId="56FD412E" w14:textId="61FF500F" w:rsidR="008B7147" w:rsidRPr="00391923" w:rsidRDefault="008B7147" w:rsidP="002443CE">
      <w:pPr>
        <w:ind w:left="288" w:hanging="288"/>
      </w:pPr>
      <w:r w:rsidRPr="00365631">
        <w:rPr>
          <w:b/>
        </w:rPr>
        <w:t>Structured Decision Making Workshop Report</w:t>
      </w:r>
      <w:r>
        <w:t xml:space="preserve">. </w:t>
      </w:r>
      <w:r w:rsidR="00DF4B82">
        <w:t>Roy,</w:t>
      </w:r>
      <w:r w:rsidR="00DF4B82" w:rsidRPr="00DF4B82">
        <w:t xml:space="preserve"> </w:t>
      </w:r>
      <w:r w:rsidR="00DF4B82">
        <w:t>AH</w:t>
      </w:r>
      <w:r w:rsidR="00A602B0">
        <w:t>,</w:t>
      </w:r>
      <w:r w:rsidR="00DF4B82">
        <w:t xml:space="preserve"> E Bjerre, J</w:t>
      </w:r>
      <w:r w:rsidR="00A602B0">
        <w:t>W</w:t>
      </w:r>
      <w:r w:rsidR="00DF4B82">
        <w:t xml:space="preserve"> Cummings, K Kalasz, J</w:t>
      </w:r>
      <w:r w:rsidR="00A602B0">
        <w:t xml:space="preserve"> </w:t>
      </w:r>
      <w:r w:rsidR="00DF4B82">
        <w:t>Carmignani, P Hazelton, M Kern, D Perkins, L Saucier, A Skorupa,</w:t>
      </w:r>
      <w:r w:rsidR="00A602B0">
        <w:t xml:space="preserve"> </w:t>
      </w:r>
      <w:r w:rsidR="00DF4B82">
        <w:t>R Katz, CC Coghlan</w:t>
      </w:r>
      <w:r>
        <w:t>.</w:t>
      </w:r>
      <w:r w:rsidR="002443CE" w:rsidRPr="002443CE">
        <w:t xml:space="preserve"> </w:t>
      </w:r>
      <w:r w:rsidR="002443CE">
        <w:t>Brook Floater Restoration: Identifying Locations to Reintroduce or Augment Populations with Propagated Mussels</w:t>
      </w:r>
      <w:r w:rsidR="00A87B28">
        <w:t xml:space="preserve">. </w:t>
      </w:r>
      <w:r w:rsidR="002443CE">
        <w:t>A Case Study from the Structured Decision Making Workshop</w:t>
      </w:r>
      <w:r w:rsidR="00A87B28">
        <w:t xml:space="preserve">, </w:t>
      </w:r>
      <w:r w:rsidR="002443CE">
        <w:t>3-7 February 2020</w:t>
      </w:r>
      <w:r w:rsidR="00A87B28">
        <w:t xml:space="preserve"> </w:t>
      </w:r>
      <w:r w:rsidR="002443CE">
        <w:t>Massachusetts Division of Fisheries and Wildlife, Westborough,</w:t>
      </w:r>
      <w:r w:rsidR="00A87B28">
        <w:t xml:space="preserve"> MA</w:t>
      </w:r>
    </w:p>
    <w:p w14:paraId="175B5550" w14:textId="77777777" w:rsidR="00DA03D7" w:rsidRDefault="00DA03D7" w:rsidP="00DA03D7">
      <w:pPr>
        <w:ind w:left="288" w:hanging="288"/>
        <w:rPr>
          <w:b/>
        </w:rPr>
      </w:pPr>
      <w:r>
        <w:rPr>
          <w:b/>
        </w:rPr>
        <w:t xml:space="preserve">Canada Lynx Expert Elicitation Workshop Report. </w:t>
      </w:r>
      <w:r>
        <w:t>Zelenak, J, J Cummings, M Parkin, H Bell. Canada</w:t>
      </w:r>
      <w:r w:rsidRPr="00A864AA">
        <w:t xml:space="preserve"> Lynx Expert Elicitation Workshop Report</w:t>
      </w:r>
      <w:r w:rsidRPr="00126B05">
        <w:t xml:space="preserve">, </w:t>
      </w:r>
      <w:r>
        <w:t>October 13-15,</w:t>
      </w:r>
      <w:r w:rsidRPr="00126B05">
        <w:t xml:space="preserve"> 201</w:t>
      </w:r>
      <w:r>
        <w:t>5</w:t>
      </w:r>
      <w:r w:rsidRPr="00126B05">
        <w:t xml:space="preserve">. </w:t>
      </w:r>
      <w:r>
        <w:t>Bloomington, Minnesota,</w:t>
      </w:r>
      <w:r w:rsidRPr="00126B05">
        <w:t xml:space="preserve"> USA</w:t>
      </w:r>
    </w:p>
    <w:p w14:paraId="175B5551" w14:textId="1AAF4730" w:rsidR="00DA03D7" w:rsidRPr="00391923" w:rsidRDefault="00DA03D7" w:rsidP="00DA03D7">
      <w:pPr>
        <w:ind w:left="288" w:hanging="288"/>
      </w:pPr>
      <w:r w:rsidRPr="00365631">
        <w:rPr>
          <w:b/>
        </w:rPr>
        <w:t>Structured Decision Making Workshop Report</w:t>
      </w:r>
      <w:r>
        <w:t xml:space="preserve">. Lamothe, P, C McGowan, J Cummings, S Jacobi, J Sweka, J Kocik, J Zydlewski, M Bartron, M Millard, D McCaw, O Cox, D Kircheis, L Zicari, D Shaw. Atlantic salmon conservation hatchery management within the Gulf of Maine Distinct Population Segment. </w:t>
      </w:r>
      <w:r w:rsidRPr="00126B05">
        <w:t xml:space="preserve">A Case Study from the Structured Decision Making Workshop, </w:t>
      </w:r>
      <w:r>
        <w:t>June</w:t>
      </w:r>
      <w:r w:rsidRPr="00126B05">
        <w:t xml:space="preserve"> </w:t>
      </w:r>
      <w:r>
        <w:t>17-21</w:t>
      </w:r>
      <w:r w:rsidRPr="00126B05">
        <w:t>, 201</w:t>
      </w:r>
      <w:r>
        <w:t>3</w:t>
      </w:r>
      <w:r w:rsidRPr="00126B05">
        <w:t>. National Conservation Training Center, Shepherdstown, West Virginia, USA</w:t>
      </w:r>
    </w:p>
    <w:p w14:paraId="175B5552" w14:textId="77777777" w:rsidR="00DA03D7" w:rsidRDefault="00DA03D7" w:rsidP="00DA03D7">
      <w:pPr>
        <w:ind w:left="288" w:hanging="288"/>
      </w:pPr>
      <w:r w:rsidRPr="00365631">
        <w:rPr>
          <w:b/>
        </w:rPr>
        <w:t>Structured Decision Making Workshop Report</w:t>
      </w:r>
      <w:r>
        <w:t>. Holman,</w:t>
      </w:r>
      <w:r w:rsidRPr="00126B05">
        <w:t xml:space="preserve"> </w:t>
      </w:r>
      <w:r>
        <w:t>H,</w:t>
      </w:r>
      <w:r w:rsidRPr="00DD737E">
        <w:t xml:space="preserve"> </w:t>
      </w:r>
      <w:r>
        <w:t>M Post van der Burg, JW Cummings, S</w:t>
      </w:r>
      <w:r w:rsidRPr="00DD737E">
        <w:t xml:space="preserve"> </w:t>
      </w:r>
      <w:r>
        <w:t xml:space="preserve">Fuller, P Keely, A Keer, H Kilpatrick, P Novak, P Stokes. </w:t>
      </w:r>
      <w:r w:rsidRPr="00D426FE">
        <w:t>How to Manage Eastern Cottontail Competition to Recover the New England Cottontail in the Northeast</w:t>
      </w:r>
      <w:r>
        <w:t>.</w:t>
      </w:r>
      <w:r w:rsidRPr="00126B05">
        <w:t xml:space="preserve"> A Case Study from the Structured Decision Making Workshop, </w:t>
      </w:r>
      <w:r>
        <w:t>February</w:t>
      </w:r>
      <w:r w:rsidRPr="00126B05">
        <w:t xml:space="preserve"> </w:t>
      </w:r>
      <w:r>
        <w:t>6-10</w:t>
      </w:r>
      <w:r w:rsidRPr="00126B05">
        <w:t>, 201</w:t>
      </w:r>
      <w:r>
        <w:t>2</w:t>
      </w:r>
      <w:r w:rsidRPr="00126B05">
        <w:t>. National Conservation Training Center, Shepherdstown, West Virginia, USA</w:t>
      </w:r>
    </w:p>
    <w:p w14:paraId="175B5553" w14:textId="77777777" w:rsidR="00DA03D7" w:rsidRPr="00126B05" w:rsidRDefault="00DA03D7" w:rsidP="00DA03D7">
      <w:pPr>
        <w:ind w:left="288" w:hanging="288"/>
      </w:pPr>
      <w:r w:rsidRPr="00365631">
        <w:rPr>
          <w:b/>
        </w:rPr>
        <w:t>Structured Decision Making Workshop Report</w:t>
      </w:r>
      <w:r>
        <w:rPr>
          <w:b/>
        </w:rPr>
        <w:t>.</w:t>
      </w:r>
      <w:r>
        <w:rPr>
          <w:rFonts w:ascii="Calibri" w:hAnsi="Calibri"/>
          <w:color w:val="262626"/>
          <w:shd w:val="clear" w:color="auto" w:fill="FFFFFF"/>
        </w:rPr>
        <w:t xml:space="preserve"> </w:t>
      </w:r>
      <w:r w:rsidRPr="005B1AA3">
        <w:t>Takekawa,</w:t>
      </w:r>
      <w:r>
        <w:t xml:space="preserve"> J,</w:t>
      </w:r>
      <w:r w:rsidRPr="005B1AA3">
        <w:t xml:space="preserve"> </w:t>
      </w:r>
      <w:r>
        <w:t xml:space="preserve">K </w:t>
      </w:r>
      <w:r w:rsidRPr="005B1AA3">
        <w:t>Thorne,</w:t>
      </w:r>
      <w:r>
        <w:t xml:space="preserve"> B</w:t>
      </w:r>
      <w:r w:rsidRPr="005B1AA3">
        <w:t xml:space="preserve"> Mattsson,</w:t>
      </w:r>
      <w:r>
        <w:t xml:space="preserve"> J</w:t>
      </w:r>
      <w:r w:rsidRPr="005B1AA3">
        <w:t xml:space="preserve"> Cummings,</w:t>
      </w:r>
      <w:r>
        <w:t xml:space="preserve"> G </w:t>
      </w:r>
      <w:r w:rsidRPr="005B1AA3">
        <w:t xml:space="preserve">Block, </w:t>
      </w:r>
      <w:r>
        <w:t xml:space="preserve">V </w:t>
      </w:r>
      <w:r w:rsidRPr="005B1AA3">
        <w:t>Bloom,</w:t>
      </w:r>
      <w:r>
        <w:t xml:space="preserve"> M</w:t>
      </w:r>
      <w:r w:rsidRPr="005B1AA3">
        <w:t xml:space="preserve"> Gerhart, </w:t>
      </w:r>
      <w:r>
        <w:t xml:space="preserve">S </w:t>
      </w:r>
      <w:r w:rsidRPr="005B1AA3">
        <w:t xml:space="preserve">Goldbeck, </w:t>
      </w:r>
      <w:r>
        <w:t xml:space="preserve">J </w:t>
      </w:r>
      <w:r w:rsidRPr="005B1AA3">
        <w:t>O’Halloran,</w:t>
      </w:r>
      <w:r>
        <w:t xml:space="preserve"> B</w:t>
      </w:r>
      <w:r w:rsidRPr="005B1AA3">
        <w:t xml:space="preserve"> Huning, </w:t>
      </w:r>
      <w:r>
        <w:t xml:space="preserve">N </w:t>
      </w:r>
      <w:r w:rsidRPr="005B1AA3">
        <w:t xml:space="preserve">Peterson, </w:t>
      </w:r>
      <w:r>
        <w:t>C Sloop</w:t>
      </w:r>
      <w:r w:rsidRPr="005B1AA3">
        <w:t>,</w:t>
      </w:r>
      <w:r>
        <w:t xml:space="preserve"> M </w:t>
      </w:r>
      <w:r w:rsidRPr="005B1AA3">
        <w:t>Stewart,</w:t>
      </w:r>
      <w:r>
        <w:t xml:space="preserve"> L Valoppi, D</w:t>
      </w:r>
      <w:r w:rsidRPr="005B1AA3">
        <w:t xml:space="preserve"> Crouse, </w:t>
      </w:r>
      <w:r>
        <w:t xml:space="preserve">S </w:t>
      </w:r>
      <w:r w:rsidRPr="005B1AA3">
        <w:t>Converse,</w:t>
      </w:r>
      <w:r>
        <w:t xml:space="preserve"> </w:t>
      </w:r>
      <w:r w:rsidRPr="005B1AA3">
        <w:t xml:space="preserve">and </w:t>
      </w:r>
      <w:r>
        <w:t xml:space="preserve">M </w:t>
      </w:r>
      <w:r w:rsidRPr="005B1AA3">
        <w:t>Haynes</w:t>
      </w:r>
      <w:r>
        <w:t>.</w:t>
      </w:r>
      <w:r w:rsidRPr="005B1AA3">
        <w:t xml:space="preserve"> Climate change and tidal marsh restoration in San Francisco Bay: should we restore more marshes to full tidal action and how should they be prioritized? A Case Study from the Structured Decision Making Workshop, October</w:t>
      </w:r>
      <w:r>
        <w:t xml:space="preserve"> </w:t>
      </w:r>
      <w:r w:rsidRPr="005B1AA3">
        <w:t>17-21, 2011 Sacramento State University, Sacramento, California USA</w:t>
      </w:r>
    </w:p>
    <w:p w14:paraId="175B5554" w14:textId="77777777" w:rsidR="00DA03D7" w:rsidRPr="00126B05" w:rsidRDefault="00DA03D7" w:rsidP="00DA03D7">
      <w:pPr>
        <w:ind w:left="288" w:hanging="288"/>
      </w:pPr>
      <w:r w:rsidRPr="00365631">
        <w:rPr>
          <w:b/>
        </w:rPr>
        <w:t>Structured Decision Making Workshop Report</w:t>
      </w:r>
      <w:r>
        <w:t>. T Doyle,</w:t>
      </w:r>
      <w:r w:rsidRPr="00126B05">
        <w:t xml:space="preserve"> </w:t>
      </w:r>
      <w:r>
        <w:t>JW</w:t>
      </w:r>
      <w:r w:rsidRPr="00DD737E">
        <w:t xml:space="preserve"> </w:t>
      </w:r>
      <w:r>
        <w:t>Cummings, M</w:t>
      </w:r>
      <w:r w:rsidRPr="00DD737E">
        <w:t xml:space="preserve"> </w:t>
      </w:r>
      <w:r>
        <w:t>Eaton, S Johnson, S Johnston, S Lewis, J McConnell, J Neal</w:t>
      </w:r>
      <w:r w:rsidRPr="00DB2E11">
        <w:t xml:space="preserve">, </w:t>
      </w:r>
      <w:r>
        <w:t>C Simonton</w:t>
      </w:r>
      <w:r w:rsidRPr="00DB2E11">
        <w:t xml:space="preserve">, </w:t>
      </w:r>
      <w:r>
        <w:t>K Slagle</w:t>
      </w:r>
      <w:r w:rsidRPr="00DB2E11">
        <w:t>,</w:t>
      </w:r>
      <w:r>
        <w:t xml:space="preserve"> and KA Wagner.</w:t>
      </w:r>
      <w:r w:rsidRPr="00126B05">
        <w:t xml:space="preserve"> Structured Decision Process for Revising the US Fish and Wildlife Service Policy on Double-crested Cormorant Management. A Case Study from the Structured Decision Making Workshop, January 24-28, 2011. National Conservation Training Center, Shepherdstown, West Virginia, USA</w:t>
      </w:r>
    </w:p>
    <w:p w14:paraId="175B5555" w14:textId="77777777" w:rsidR="00DA03D7" w:rsidRDefault="00DA03D7" w:rsidP="00DA03D7">
      <w:pPr>
        <w:ind w:left="288" w:hanging="288"/>
      </w:pPr>
      <w:r>
        <w:rPr>
          <w:b/>
        </w:rPr>
        <w:t xml:space="preserve">Interim Report. </w:t>
      </w:r>
      <w:r>
        <w:t xml:space="preserve">Cummings, J.W. </w:t>
      </w:r>
      <w:r w:rsidRPr="00FF43D2">
        <w:t xml:space="preserve">Retrospective Evaluation of Management Adjustment Models for </w:t>
      </w:r>
      <w:smartTag w:uri="urn:schemas-microsoft-com:office:smarttags" w:element="place">
        <w:smartTag w:uri="urn:schemas-microsoft-com:office:smarttags" w:element="PlaceName">
          <w:r w:rsidRPr="00FF43D2">
            <w:t>Fraser</w:t>
          </w:r>
        </w:smartTag>
        <w:r w:rsidRPr="00FF43D2">
          <w:t xml:space="preserve"> </w:t>
        </w:r>
        <w:smartTag w:uri="urn:schemas-microsoft-com:office:smarttags" w:element="PlaceName">
          <w:r w:rsidRPr="00FF43D2">
            <w:t>River</w:t>
          </w:r>
        </w:smartTag>
      </w:smartTag>
      <w:r w:rsidRPr="00FF43D2">
        <w:t xml:space="preserve"> Sockeye Salmon</w:t>
      </w:r>
      <w:r>
        <w:t xml:space="preserve">. </w:t>
      </w:r>
      <w:r>
        <w:rPr>
          <w:i/>
        </w:rPr>
        <w:t>In</w:t>
      </w:r>
      <w:r>
        <w:t xml:space="preserve"> Improvements to Environmental Management Adjustment Models: SEF Final Report.  May, 2008.</w:t>
      </w:r>
    </w:p>
    <w:p w14:paraId="175B5556" w14:textId="6037862C" w:rsidR="00DA03D7" w:rsidRDefault="00DA03D7" w:rsidP="00901DBC">
      <w:pPr>
        <w:rPr>
          <w:b/>
        </w:rPr>
      </w:pPr>
    </w:p>
    <w:p w14:paraId="578B9332" w14:textId="48279418" w:rsidR="00A94B35" w:rsidRDefault="005F2D05" w:rsidP="00A94B35">
      <w:pPr>
        <w:pBdr>
          <w:bottom w:val="single" w:sz="4" w:space="1" w:color="auto"/>
        </w:pBdr>
        <w:rPr>
          <w:b/>
        </w:rPr>
      </w:pPr>
      <w:r>
        <w:rPr>
          <w:b/>
        </w:rPr>
        <w:t>GRANTS RECEIVED</w:t>
      </w:r>
    </w:p>
    <w:p w14:paraId="4D231FE6" w14:textId="17D1D54B" w:rsidR="00A94B35" w:rsidRPr="00120F50" w:rsidRDefault="00120F50" w:rsidP="00120F50">
      <w:pPr>
        <w:rPr>
          <w:bCs/>
        </w:rPr>
      </w:pPr>
      <w:r w:rsidRPr="00120F50">
        <w:rPr>
          <w:bCs/>
        </w:rPr>
        <w:t xml:space="preserve">NOAA Climate Program Office. </w:t>
      </w:r>
      <w:r w:rsidR="00446A82" w:rsidRPr="000E799A">
        <w:rPr>
          <w:bCs/>
        </w:rPr>
        <w:t xml:space="preserve">Stakeholder Engagement in Management Strategy Evaluation </w:t>
      </w:r>
      <w:r w:rsidR="00446A82">
        <w:rPr>
          <w:bCs/>
        </w:rPr>
        <w:t>o</w:t>
      </w:r>
      <w:r w:rsidR="00446A82" w:rsidRPr="000E799A">
        <w:rPr>
          <w:bCs/>
        </w:rPr>
        <w:t>f New England</w:t>
      </w:r>
      <w:r w:rsidR="00446A82">
        <w:rPr>
          <w:bCs/>
        </w:rPr>
        <w:t xml:space="preserve"> </w:t>
      </w:r>
      <w:r w:rsidR="00446A82" w:rsidRPr="000E799A">
        <w:rPr>
          <w:bCs/>
        </w:rPr>
        <w:t>Groundfish In A Changing Ocean</w:t>
      </w:r>
      <w:r w:rsidRPr="00120F50">
        <w:rPr>
          <w:bCs/>
        </w:rPr>
        <w:t>. $</w:t>
      </w:r>
      <w:r w:rsidR="0025384F">
        <w:rPr>
          <w:bCs/>
        </w:rPr>
        <w:t>218,000</w:t>
      </w:r>
      <w:r w:rsidRPr="00120F50">
        <w:rPr>
          <w:bCs/>
        </w:rPr>
        <w:t>. Sep 201</w:t>
      </w:r>
      <w:r w:rsidR="00027E48">
        <w:rPr>
          <w:bCs/>
        </w:rPr>
        <w:t>9</w:t>
      </w:r>
      <w:r w:rsidRPr="00120F50">
        <w:rPr>
          <w:bCs/>
        </w:rPr>
        <w:t xml:space="preserve"> - Aug 202</w:t>
      </w:r>
      <w:r w:rsidR="00027E48">
        <w:rPr>
          <w:bCs/>
        </w:rPr>
        <w:t>1</w:t>
      </w:r>
      <w:r w:rsidRPr="00120F50">
        <w:rPr>
          <w:bCs/>
        </w:rPr>
        <w:t xml:space="preserve">. </w:t>
      </w:r>
      <w:r w:rsidR="00CE03E9">
        <w:rPr>
          <w:bCs/>
        </w:rPr>
        <w:t>co-</w:t>
      </w:r>
      <w:r w:rsidRPr="00120F50">
        <w:rPr>
          <w:bCs/>
        </w:rPr>
        <w:t>PI.</w:t>
      </w:r>
    </w:p>
    <w:p w14:paraId="7CBA52AD" w14:textId="77777777" w:rsidR="00983E76" w:rsidRDefault="00983E76" w:rsidP="00120F50">
      <w:pPr>
        <w:rPr>
          <w:b/>
        </w:rPr>
      </w:pPr>
    </w:p>
    <w:p w14:paraId="175B5557" w14:textId="77777777" w:rsidR="00F03132" w:rsidRDefault="00F03132" w:rsidP="00F03132">
      <w:pPr>
        <w:pBdr>
          <w:bottom w:val="single" w:sz="4" w:space="1" w:color="auto"/>
        </w:pBdr>
        <w:rPr>
          <w:b/>
        </w:rPr>
      </w:pPr>
      <w:r>
        <w:rPr>
          <w:b/>
        </w:rPr>
        <w:t>POSITIONS HELD</w:t>
      </w:r>
    </w:p>
    <w:tbl>
      <w:tblPr>
        <w:tblW w:w="5010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9181"/>
        <w:gridCol w:w="919"/>
      </w:tblGrid>
      <w:tr w:rsidR="00E31985" w:rsidRPr="00F6628C" w14:paraId="6E0C6E55" w14:textId="77777777" w:rsidTr="00A27A35">
        <w:tc>
          <w:tcPr>
            <w:tcW w:w="4545" w:type="pct"/>
            <w:shd w:val="clear" w:color="auto" w:fill="FFFFFF"/>
          </w:tcPr>
          <w:p w14:paraId="6068A15A" w14:textId="7FCFD246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>Biologist</w:t>
            </w:r>
            <w:r>
              <w:rPr>
                <w:bCs/>
              </w:rPr>
              <w:t>, US Fish and Wildlife Service, H</w:t>
            </w:r>
            <w:r w:rsidR="006F2DA2">
              <w:rPr>
                <w:bCs/>
              </w:rPr>
              <w:t>Q ES, Branch of SSA Science Support</w:t>
            </w:r>
          </w:p>
        </w:tc>
        <w:tc>
          <w:tcPr>
            <w:tcW w:w="455" w:type="pct"/>
            <w:vMerge w:val="restart"/>
            <w:shd w:val="clear" w:color="auto" w:fill="FFFFFF"/>
          </w:tcPr>
          <w:p w14:paraId="2902DE07" w14:textId="138B27E7" w:rsidR="00E31985" w:rsidRDefault="007D310D" w:rsidP="00E31985">
            <w:pPr>
              <w:jc w:val="right"/>
            </w:pPr>
            <w:r>
              <w:t>Sept</w:t>
            </w:r>
            <w:r w:rsidR="00E31985">
              <w:t>. 202</w:t>
            </w:r>
            <w:r>
              <w:t>1</w:t>
            </w:r>
            <w:r w:rsidR="00E31985">
              <w:t xml:space="preserve"> - Present</w:t>
            </w:r>
            <w:r w:rsidR="00E31985" w:rsidRPr="001F230D">
              <w:t xml:space="preserve"> </w:t>
            </w:r>
          </w:p>
        </w:tc>
      </w:tr>
      <w:tr w:rsidR="00E31985" w:rsidRPr="00F6628C" w14:paraId="7757B2B3" w14:textId="77777777" w:rsidTr="00A27A35">
        <w:tc>
          <w:tcPr>
            <w:tcW w:w="4545" w:type="pct"/>
            <w:shd w:val="clear" w:color="auto" w:fill="FFFFFF"/>
          </w:tcPr>
          <w:p w14:paraId="492B5E70" w14:textId="3C4032F3" w:rsidR="00E31985" w:rsidRPr="006F2DA2" w:rsidRDefault="006F2DA2" w:rsidP="00E31985">
            <w:pPr>
              <w:ind w:left="360"/>
              <w:rPr>
                <w:bCs/>
              </w:rPr>
            </w:pPr>
            <w:r w:rsidRPr="006F2DA2">
              <w:rPr>
                <w:bCs/>
              </w:rPr>
              <w:t xml:space="preserve">Provide </w:t>
            </w:r>
            <w:r w:rsidR="00945172">
              <w:rPr>
                <w:bCs/>
              </w:rPr>
              <w:t>technical support to assisting in the assessment of species status and the application of science to endangered species management</w:t>
            </w:r>
          </w:p>
        </w:tc>
        <w:tc>
          <w:tcPr>
            <w:tcW w:w="455" w:type="pct"/>
            <w:vMerge/>
            <w:shd w:val="clear" w:color="auto" w:fill="FFFFFF"/>
          </w:tcPr>
          <w:p w14:paraId="1FD2DC3C" w14:textId="77777777" w:rsidR="00E31985" w:rsidRDefault="00E31985" w:rsidP="00E31985">
            <w:pPr>
              <w:jc w:val="right"/>
            </w:pPr>
          </w:p>
        </w:tc>
      </w:tr>
      <w:tr w:rsidR="00E31985" w:rsidRPr="00F6628C" w14:paraId="61D89EEE" w14:textId="77777777" w:rsidTr="00A27A35">
        <w:tc>
          <w:tcPr>
            <w:tcW w:w="4545" w:type="pct"/>
            <w:shd w:val="clear" w:color="auto" w:fill="FFFFFF"/>
          </w:tcPr>
          <w:p w14:paraId="116DC93D" w14:textId="0F4F37EC" w:rsidR="00E31985" w:rsidRPr="00F10259" w:rsidRDefault="00E31985" w:rsidP="00E31985">
            <w:pPr>
              <w:rPr>
                <w:bCs/>
              </w:rPr>
            </w:pPr>
            <w:r>
              <w:rPr>
                <w:b/>
              </w:rPr>
              <w:t>Private Consultant</w:t>
            </w:r>
            <w:r>
              <w:rPr>
                <w:bCs/>
              </w:rPr>
              <w:t>, Mid-Atlantic Fisheries Management Council</w:t>
            </w:r>
          </w:p>
        </w:tc>
        <w:tc>
          <w:tcPr>
            <w:tcW w:w="455" w:type="pct"/>
            <w:vMerge w:val="restart"/>
            <w:shd w:val="clear" w:color="auto" w:fill="FFFFFF"/>
          </w:tcPr>
          <w:p w14:paraId="3BCDD106" w14:textId="687B49B2" w:rsidR="00E31985" w:rsidRPr="001F230D" w:rsidRDefault="00E31985" w:rsidP="00E31985">
            <w:pPr>
              <w:jc w:val="right"/>
            </w:pPr>
            <w:r>
              <w:t xml:space="preserve">2020 - </w:t>
            </w:r>
            <w:r w:rsidR="00C5256A">
              <w:t>2022</w:t>
            </w:r>
            <w:r w:rsidRPr="001F230D">
              <w:t xml:space="preserve"> </w:t>
            </w:r>
          </w:p>
        </w:tc>
      </w:tr>
      <w:tr w:rsidR="00E31985" w:rsidRPr="00F6628C" w14:paraId="05A4089B" w14:textId="77777777" w:rsidTr="00A27A35">
        <w:tc>
          <w:tcPr>
            <w:tcW w:w="4545" w:type="pct"/>
            <w:shd w:val="clear" w:color="auto" w:fill="FFFFFF"/>
          </w:tcPr>
          <w:p w14:paraId="7B692A23" w14:textId="44077E0A" w:rsidR="00E31985" w:rsidRDefault="00E31985" w:rsidP="00E31985">
            <w:pPr>
              <w:ind w:left="288"/>
              <w:rPr>
                <w:b/>
              </w:rPr>
            </w:pPr>
            <w:r>
              <w:t>Facilitator for the Mid-Atlantic summer flounder management strategy evaluation stakeholder workshops to assist management of the recreational fishery.</w:t>
            </w:r>
          </w:p>
        </w:tc>
        <w:tc>
          <w:tcPr>
            <w:tcW w:w="455" w:type="pct"/>
            <w:vMerge/>
            <w:shd w:val="clear" w:color="auto" w:fill="FFFFFF"/>
          </w:tcPr>
          <w:p w14:paraId="0C828138" w14:textId="77777777" w:rsidR="00E31985" w:rsidRPr="001F230D" w:rsidRDefault="00E31985" w:rsidP="00E31985">
            <w:pPr>
              <w:jc w:val="right"/>
            </w:pPr>
          </w:p>
        </w:tc>
      </w:tr>
      <w:tr w:rsidR="00E31985" w:rsidRPr="00F6628C" w14:paraId="175B555B" w14:textId="77777777" w:rsidTr="00A27A35">
        <w:tc>
          <w:tcPr>
            <w:tcW w:w="4545" w:type="pct"/>
            <w:shd w:val="clear" w:color="auto" w:fill="FFFFFF"/>
          </w:tcPr>
          <w:p w14:paraId="175B5558" w14:textId="01D294E5" w:rsidR="00E31985" w:rsidRPr="00F6628C" w:rsidRDefault="00E31985" w:rsidP="00E31985">
            <w:pPr>
              <w:rPr>
                <w:rFonts w:ascii="Garamond" w:hAnsi="Garamond"/>
                <w:i/>
              </w:rPr>
            </w:pPr>
            <w:r>
              <w:rPr>
                <w:b/>
              </w:rPr>
              <w:lastRenderedPageBreak/>
              <w:t>Post-Doctoral Fellow</w:t>
            </w:r>
            <w:r>
              <w:t>, School of Marine Science and Technology, University of Massachusetts Dartmouth, New Bedford, MA</w:t>
            </w:r>
          </w:p>
        </w:tc>
        <w:tc>
          <w:tcPr>
            <w:tcW w:w="455" w:type="pct"/>
            <w:shd w:val="clear" w:color="auto" w:fill="FFFFFF"/>
          </w:tcPr>
          <w:p w14:paraId="48251185" w14:textId="77777777" w:rsidR="00E31985" w:rsidRDefault="00E31985" w:rsidP="00E31985">
            <w:pPr>
              <w:jc w:val="right"/>
            </w:pPr>
            <w:r w:rsidRPr="001F230D">
              <w:t>20</w:t>
            </w:r>
            <w:r>
              <w:t>18</w:t>
            </w:r>
            <w:r w:rsidRPr="001F230D">
              <w:t xml:space="preserve"> </w:t>
            </w:r>
            <w:r>
              <w:t>–</w:t>
            </w:r>
            <w:r w:rsidRPr="001F230D">
              <w:t xml:space="preserve"> </w:t>
            </w:r>
          </w:p>
          <w:p w14:paraId="175B555A" w14:textId="07BC8113" w:rsidR="00E31985" w:rsidRPr="001F230D" w:rsidRDefault="00544C8B" w:rsidP="00E31985">
            <w:pPr>
              <w:jc w:val="right"/>
            </w:pPr>
            <w:r>
              <w:t>2021</w:t>
            </w:r>
          </w:p>
        </w:tc>
      </w:tr>
      <w:tr w:rsidR="00E31985" w:rsidRPr="00F6628C" w14:paraId="175B555E" w14:textId="77777777" w:rsidTr="00A27A35">
        <w:tc>
          <w:tcPr>
            <w:tcW w:w="4545" w:type="pct"/>
            <w:shd w:val="clear" w:color="auto" w:fill="FFFFFF"/>
          </w:tcPr>
          <w:p w14:paraId="175B555C" w14:textId="77777777" w:rsidR="00E31985" w:rsidRPr="0023660A" w:rsidRDefault="00E31985" w:rsidP="00E31985">
            <w:pPr>
              <w:ind w:left="288"/>
            </w:pPr>
            <w:r>
              <w:t>Conducting a Management strategy evaluation to supply decision support to the Gulf of Maine ground-fish management plan development team.</w:t>
            </w:r>
          </w:p>
        </w:tc>
        <w:tc>
          <w:tcPr>
            <w:tcW w:w="455" w:type="pct"/>
            <w:shd w:val="clear" w:color="auto" w:fill="FFFFFF"/>
          </w:tcPr>
          <w:p w14:paraId="175B555D" w14:textId="77777777" w:rsidR="00E31985" w:rsidRPr="001F230D" w:rsidRDefault="00E31985" w:rsidP="00E31985">
            <w:pPr>
              <w:jc w:val="right"/>
            </w:pPr>
          </w:p>
        </w:tc>
      </w:tr>
      <w:tr w:rsidR="00E31985" w:rsidRPr="00F6628C" w14:paraId="175B5562" w14:textId="77777777" w:rsidTr="00A27A35">
        <w:tc>
          <w:tcPr>
            <w:tcW w:w="4545" w:type="pct"/>
            <w:shd w:val="clear" w:color="auto" w:fill="FFFFFF"/>
          </w:tcPr>
          <w:p w14:paraId="175B555F" w14:textId="7122463E" w:rsidR="00E31985" w:rsidRPr="00F6628C" w:rsidRDefault="00E31985" w:rsidP="00E31985">
            <w:pPr>
              <w:rPr>
                <w:rFonts w:ascii="Garamond" w:hAnsi="Garamond"/>
                <w:i/>
              </w:rPr>
            </w:pPr>
            <w:r>
              <w:rPr>
                <w:b/>
              </w:rPr>
              <w:t xml:space="preserve">Independent Consultant, </w:t>
            </w:r>
            <w:r w:rsidRPr="00CA5F14">
              <w:rPr>
                <w:bCs/>
              </w:rPr>
              <w:t>Compass Resource Management</w:t>
            </w:r>
          </w:p>
        </w:tc>
        <w:tc>
          <w:tcPr>
            <w:tcW w:w="455" w:type="pct"/>
            <w:vMerge w:val="restart"/>
            <w:shd w:val="clear" w:color="auto" w:fill="FFFFFF"/>
          </w:tcPr>
          <w:p w14:paraId="175B5560" w14:textId="77777777" w:rsidR="00E31985" w:rsidRDefault="00E31985" w:rsidP="00E31985">
            <w:pPr>
              <w:jc w:val="right"/>
            </w:pPr>
            <w:r>
              <w:t xml:space="preserve">Spring, </w:t>
            </w:r>
            <w:r w:rsidRPr="001F230D">
              <w:t>20</w:t>
            </w:r>
            <w:r>
              <w:t>18</w:t>
            </w:r>
            <w:r w:rsidRPr="001F230D">
              <w:t xml:space="preserve"> </w:t>
            </w:r>
          </w:p>
          <w:p w14:paraId="175B5561" w14:textId="77777777" w:rsidR="00E31985" w:rsidRPr="00F6628C" w:rsidRDefault="00E31985" w:rsidP="00E31985">
            <w:pPr>
              <w:jc w:val="right"/>
              <w:rPr>
                <w:rFonts w:ascii="Garamond" w:hAnsi="Garamond"/>
              </w:rPr>
            </w:pPr>
          </w:p>
        </w:tc>
      </w:tr>
      <w:tr w:rsidR="00E31985" w:rsidRPr="00F6628C" w14:paraId="175B5565" w14:textId="77777777" w:rsidTr="00A27A35">
        <w:tc>
          <w:tcPr>
            <w:tcW w:w="4545" w:type="pct"/>
            <w:shd w:val="clear" w:color="auto" w:fill="FFFFFF"/>
          </w:tcPr>
          <w:p w14:paraId="175B5563" w14:textId="77777777" w:rsidR="00E31985" w:rsidRDefault="00E31985" w:rsidP="00E31985">
            <w:pPr>
              <w:ind w:left="288"/>
              <w:rPr>
                <w:b/>
              </w:rPr>
            </w:pPr>
            <w:r>
              <w:t>Assisted Compass Resource Management with development of the caribou management plan for the Province of British Columbia.</w:t>
            </w:r>
          </w:p>
        </w:tc>
        <w:tc>
          <w:tcPr>
            <w:tcW w:w="455" w:type="pct"/>
            <w:vMerge/>
            <w:shd w:val="clear" w:color="auto" w:fill="FFFFFF"/>
          </w:tcPr>
          <w:p w14:paraId="175B5564" w14:textId="77777777" w:rsidR="00E31985" w:rsidRPr="001F230D" w:rsidRDefault="00E31985" w:rsidP="00E31985">
            <w:pPr>
              <w:jc w:val="right"/>
            </w:pPr>
          </w:p>
        </w:tc>
      </w:tr>
      <w:tr w:rsidR="00E31985" w:rsidRPr="00F6628C" w14:paraId="175B5568" w14:textId="77777777" w:rsidTr="00A27A35">
        <w:tc>
          <w:tcPr>
            <w:tcW w:w="4545" w:type="pct"/>
            <w:shd w:val="clear" w:color="auto" w:fill="FFFFFF"/>
          </w:tcPr>
          <w:p w14:paraId="175B5566" w14:textId="77777777" w:rsidR="00E31985" w:rsidRPr="009163CB" w:rsidRDefault="00E31985" w:rsidP="00E31985">
            <w:r>
              <w:rPr>
                <w:b/>
              </w:rPr>
              <w:t>Research Ecologist</w:t>
            </w:r>
            <w:r>
              <w:t>, Patuxent Wildlife Research Center, US Geological Survey, Laurel, MD</w:t>
            </w:r>
          </w:p>
        </w:tc>
        <w:tc>
          <w:tcPr>
            <w:tcW w:w="455" w:type="pct"/>
            <w:vMerge w:val="restart"/>
            <w:shd w:val="clear" w:color="auto" w:fill="FFFFFF"/>
          </w:tcPr>
          <w:p w14:paraId="175B5567" w14:textId="77777777" w:rsidR="00E31985" w:rsidRPr="00F6628C" w:rsidRDefault="00E31985" w:rsidP="00E31985">
            <w:pPr>
              <w:jc w:val="right"/>
              <w:rPr>
                <w:rFonts w:ascii="Garamond" w:hAnsi="Garamond"/>
              </w:rPr>
            </w:pPr>
            <w:r w:rsidRPr="001F230D">
              <w:t>20</w:t>
            </w:r>
            <w:r>
              <w:t>14</w:t>
            </w:r>
            <w:r w:rsidRPr="001F230D">
              <w:t xml:space="preserve"> - </w:t>
            </w:r>
            <w:r>
              <w:t>2017</w:t>
            </w:r>
          </w:p>
        </w:tc>
      </w:tr>
      <w:tr w:rsidR="00E31985" w:rsidRPr="00F6628C" w14:paraId="175B556B" w14:textId="77777777" w:rsidTr="00A27A35">
        <w:tc>
          <w:tcPr>
            <w:tcW w:w="4545" w:type="pct"/>
            <w:shd w:val="clear" w:color="auto" w:fill="FFFFFF"/>
          </w:tcPr>
          <w:p w14:paraId="175B5569" w14:textId="77777777" w:rsidR="00E31985" w:rsidRPr="00F6628C" w:rsidRDefault="00E31985" w:rsidP="00E31985">
            <w:pPr>
              <w:ind w:left="288"/>
              <w:rPr>
                <w:rFonts w:ascii="Garamond" w:hAnsi="Garamond"/>
              </w:rPr>
            </w:pPr>
            <w:r>
              <w:t>Decision science, structured decision making, and species status assessment under the ESA</w:t>
            </w:r>
          </w:p>
        </w:tc>
        <w:tc>
          <w:tcPr>
            <w:tcW w:w="455" w:type="pct"/>
            <w:vMerge/>
            <w:shd w:val="clear" w:color="auto" w:fill="FFFFFF"/>
          </w:tcPr>
          <w:p w14:paraId="175B556A" w14:textId="77777777" w:rsidR="00E31985" w:rsidRPr="00F6628C" w:rsidRDefault="00E31985" w:rsidP="00E31985">
            <w:pPr>
              <w:ind w:left="288"/>
              <w:rPr>
                <w:rFonts w:ascii="Garamond" w:hAnsi="Garamond"/>
              </w:rPr>
            </w:pPr>
          </w:p>
        </w:tc>
      </w:tr>
      <w:tr w:rsidR="00E31985" w:rsidRPr="00F6628C" w14:paraId="175B556E" w14:textId="77777777" w:rsidTr="00A27A35">
        <w:tc>
          <w:tcPr>
            <w:tcW w:w="4545" w:type="pct"/>
            <w:shd w:val="clear" w:color="auto" w:fill="FFFFFF"/>
          </w:tcPr>
          <w:p w14:paraId="175B556C" w14:textId="77777777" w:rsidR="00E31985" w:rsidRPr="004815DD" w:rsidRDefault="00E31985" w:rsidP="00E31985">
            <w:pPr>
              <w:rPr>
                <w:rFonts w:ascii="Garamond" w:hAnsi="Garamond"/>
              </w:rPr>
            </w:pPr>
            <w:r>
              <w:rPr>
                <w:b/>
              </w:rPr>
              <w:t>Adjunct Faculty</w:t>
            </w:r>
            <w:r>
              <w:t>, Champlain College, Burlington, VT</w:t>
            </w:r>
          </w:p>
        </w:tc>
        <w:tc>
          <w:tcPr>
            <w:tcW w:w="455" w:type="pct"/>
            <w:shd w:val="clear" w:color="auto" w:fill="FFFFFF"/>
          </w:tcPr>
          <w:p w14:paraId="175B556D" w14:textId="77777777" w:rsidR="00E31985" w:rsidRPr="00DF0A67" w:rsidRDefault="00E31985" w:rsidP="00E31985">
            <w:pPr>
              <w:jc w:val="right"/>
            </w:pPr>
            <w:r w:rsidRPr="00DF0A67">
              <w:t>2013</w:t>
            </w:r>
          </w:p>
        </w:tc>
      </w:tr>
      <w:tr w:rsidR="00E31985" w:rsidRPr="00F6628C" w14:paraId="175B5570" w14:textId="77777777" w:rsidTr="00A27A35">
        <w:tc>
          <w:tcPr>
            <w:tcW w:w="5000" w:type="pct"/>
            <w:gridSpan w:val="2"/>
            <w:shd w:val="clear" w:color="auto" w:fill="FFFFFF"/>
          </w:tcPr>
          <w:p w14:paraId="175B556F" w14:textId="77777777" w:rsidR="00E31985" w:rsidRDefault="00E31985" w:rsidP="00E31985">
            <w:pPr>
              <w:ind w:left="288"/>
              <w:rPr>
                <w:rFonts w:ascii="Garamond" w:hAnsi="Garamond"/>
              </w:rPr>
            </w:pPr>
            <w:r>
              <w:t>Responsible for design and instruction of ENV 450 Environmental Decision Making, an undergraduate course on environmental and structured decision making.</w:t>
            </w:r>
          </w:p>
        </w:tc>
      </w:tr>
      <w:tr w:rsidR="00E31985" w:rsidRPr="00F6628C" w14:paraId="175B5573" w14:textId="77777777" w:rsidTr="00A27A35">
        <w:tc>
          <w:tcPr>
            <w:tcW w:w="4545" w:type="pct"/>
            <w:shd w:val="clear" w:color="auto" w:fill="FFFFFF"/>
          </w:tcPr>
          <w:p w14:paraId="175B5571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Course Design Consultant, </w:t>
            </w:r>
            <w:r>
              <w:t>Champlain College, Burlington, VT</w:t>
            </w:r>
          </w:p>
        </w:tc>
        <w:tc>
          <w:tcPr>
            <w:tcW w:w="455" w:type="pct"/>
            <w:shd w:val="clear" w:color="auto" w:fill="FFFFFF"/>
          </w:tcPr>
          <w:p w14:paraId="175B5572" w14:textId="77777777" w:rsidR="00E31985" w:rsidRPr="00DF0A67" w:rsidRDefault="00E31985" w:rsidP="00E31985">
            <w:pPr>
              <w:jc w:val="right"/>
            </w:pPr>
            <w:r w:rsidRPr="00DF0A67">
              <w:t>2012</w:t>
            </w:r>
          </w:p>
        </w:tc>
      </w:tr>
      <w:tr w:rsidR="00E31985" w:rsidRPr="00F6628C" w14:paraId="175B5575" w14:textId="77777777" w:rsidTr="00A27A35">
        <w:tc>
          <w:tcPr>
            <w:tcW w:w="5000" w:type="pct"/>
            <w:gridSpan w:val="2"/>
            <w:shd w:val="clear" w:color="auto" w:fill="FFFFFF"/>
          </w:tcPr>
          <w:p w14:paraId="175B5574" w14:textId="77777777" w:rsidR="00E31985" w:rsidRDefault="00E31985" w:rsidP="00E31985">
            <w:pPr>
              <w:ind w:left="288"/>
              <w:rPr>
                <w:rFonts w:ascii="Garamond" w:hAnsi="Garamond"/>
              </w:rPr>
            </w:pPr>
            <w:r>
              <w:t>Design of</w:t>
            </w:r>
            <w:r w:rsidRPr="00DF0A67">
              <w:t xml:space="preserve"> capstone environmental decision making course</w:t>
            </w:r>
            <w:r>
              <w:t xml:space="preserve"> – ENV 450 Environmental Decision Making – </w:t>
            </w:r>
            <w:r w:rsidRPr="00DF0A67">
              <w:t>for senior level students in Champlain College’s Environmental Policy major</w:t>
            </w:r>
          </w:p>
        </w:tc>
      </w:tr>
      <w:tr w:rsidR="00E31985" w:rsidRPr="00F6628C" w14:paraId="175B5578" w14:textId="77777777" w:rsidTr="00A27A35">
        <w:tc>
          <w:tcPr>
            <w:tcW w:w="4545" w:type="pct"/>
            <w:shd w:val="clear" w:color="auto" w:fill="FFFFFF"/>
          </w:tcPr>
          <w:p w14:paraId="175B5576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Tutor, </w:t>
            </w:r>
            <w:r>
              <w:t>Tutor.com</w:t>
            </w:r>
          </w:p>
        </w:tc>
        <w:tc>
          <w:tcPr>
            <w:tcW w:w="455" w:type="pct"/>
            <w:shd w:val="clear" w:color="auto" w:fill="FFFFFF"/>
          </w:tcPr>
          <w:p w14:paraId="175B5577" w14:textId="77777777" w:rsidR="00E31985" w:rsidRPr="00DF0A67" w:rsidRDefault="00E31985" w:rsidP="00E31985">
            <w:pPr>
              <w:jc w:val="right"/>
            </w:pPr>
            <w:r w:rsidRPr="00DF0A67">
              <w:t>2012</w:t>
            </w:r>
          </w:p>
        </w:tc>
      </w:tr>
      <w:tr w:rsidR="00E31985" w:rsidRPr="00F6628C" w14:paraId="175B557A" w14:textId="77777777" w:rsidTr="00A27A35">
        <w:tc>
          <w:tcPr>
            <w:tcW w:w="5000" w:type="pct"/>
            <w:gridSpan w:val="2"/>
            <w:shd w:val="clear" w:color="auto" w:fill="FFFFFF"/>
          </w:tcPr>
          <w:p w14:paraId="175B5579" w14:textId="77777777" w:rsidR="00E31985" w:rsidRDefault="00E31985" w:rsidP="00E31985">
            <w:pPr>
              <w:ind w:left="288"/>
              <w:rPr>
                <w:rFonts w:ascii="Garamond" w:hAnsi="Garamond"/>
              </w:rPr>
            </w:pPr>
            <w:r>
              <w:t>Online tutoring for junior high, high school, and college students in math and statistics.</w:t>
            </w:r>
          </w:p>
        </w:tc>
      </w:tr>
      <w:tr w:rsidR="00E31985" w:rsidRPr="00F6628C" w14:paraId="175B557D" w14:textId="77777777" w:rsidTr="00A27A35">
        <w:tc>
          <w:tcPr>
            <w:tcW w:w="4545" w:type="pct"/>
            <w:shd w:val="clear" w:color="auto" w:fill="FFFFFF"/>
          </w:tcPr>
          <w:p w14:paraId="175B557B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Teaching Assistant, </w:t>
            </w:r>
            <w:r>
              <w:t>Simon Fraser University, Burnaby, BC</w:t>
            </w:r>
          </w:p>
        </w:tc>
        <w:tc>
          <w:tcPr>
            <w:tcW w:w="455" w:type="pct"/>
            <w:shd w:val="clear" w:color="auto" w:fill="FFFFFF"/>
          </w:tcPr>
          <w:p w14:paraId="175B557C" w14:textId="77777777" w:rsidR="00E31985" w:rsidRPr="00DF0A67" w:rsidRDefault="00E31985" w:rsidP="00E31985">
            <w:pPr>
              <w:jc w:val="right"/>
            </w:pPr>
            <w:r w:rsidRPr="00DF0A67">
              <w:t>2009</w:t>
            </w:r>
          </w:p>
        </w:tc>
      </w:tr>
      <w:tr w:rsidR="00E31985" w:rsidRPr="00F6628C" w14:paraId="175B557F" w14:textId="77777777" w:rsidTr="00A27A35">
        <w:tc>
          <w:tcPr>
            <w:tcW w:w="5000" w:type="pct"/>
            <w:gridSpan w:val="2"/>
            <w:shd w:val="clear" w:color="auto" w:fill="FFFFFF"/>
          </w:tcPr>
          <w:p w14:paraId="175B557E" w14:textId="77777777" w:rsidR="00E31985" w:rsidRDefault="00E31985" w:rsidP="00E31985">
            <w:pPr>
              <w:ind w:left="288"/>
              <w:rPr>
                <w:rFonts w:ascii="Garamond" w:hAnsi="Garamond"/>
              </w:rPr>
            </w:pPr>
            <w:r>
              <w:t>Computer lab instructor for Applied Population Ecology (REM-311)</w:t>
            </w:r>
          </w:p>
        </w:tc>
      </w:tr>
      <w:tr w:rsidR="00E31985" w:rsidRPr="00F6628C" w14:paraId="175B5582" w14:textId="77777777" w:rsidTr="00A27A35">
        <w:tc>
          <w:tcPr>
            <w:tcW w:w="4545" w:type="pct"/>
            <w:shd w:val="clear" w:color="auto" w:fill="FFFFFF"/>
          </w:tcPr>
          <w:p w14:paraId="175B5580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Field Assistant, </w:t>
            </w:r>
            <w:r>
              <w:t>University of British Columbia, Vancouver, BC</w:t>
            </w:r>
          </w:p>
        </w:tc>
        <w:tc>
          <w:tcPr>
            <w:tcW w:w="455" w:type="pct"/>
            <w:shd w:val="clear" w:color="auto" w:fill="FFFFFF"/>
          </w:tcPr>
          <w:p w14:paraId="175B5581" w14:textId="77777777" w:rsidR="00E31985" w:rsidRPr="00DF0A67" w:rsidRDefault="00E31985" w:rsidP="00E31985">
            <w:pPr>
              <w:jc w:val="right"/>
            </w:pPr>
            <w:r>
              <w:t>2008</w:t>
            </w:r>
          </w:p>
        </w:tc>
      </w:tr>
      <w:tr w:rsidR="00E31985" w:rsidRPr="00F6628C" w14:paraId="175B5584" w14:textId="77777777" w:rsidTr="00A27A35">
        <w:tc>
          <w:tcPr>
            <w:tcW w:w="5000" w:type="pct"/>
            <w:gridSpan w:val="2"/>
            <w:shd w:val="clear" w:color="auto" w:fill="FFFFFF"/>
          </w:tcPr>
          <w:p w14:paraId="175B5583" w14:textId="77777777" w:rsidR="00E31985" w:rsidRPr="00DF0A67" w:rsidRDefault="00E31985" w:rsidP="00E31985">
            <w:pPr>
              <w:ind w:left="288"/>
            </w:pPr>
            <w:r w:rsidRPr="00D11E73">
              <w:t>Gill netting Rainbow Trout and Northern Pike Minnow</w:t>
            </w:r>
          </w:p>
        </w:tc>
      </w:tr>
      <w:tr w:rsidR="00E31985" w:rsidRPr="00F6628C" w14:paraId="175B5587" w14:textId="77777777" w:rsidTr="00A27A35">
        <w:tc>
          <w:tcPr>
            <w:tcW w:w="4545" w:type="pct"/>
            <w:shd w:val="clear" w:color="auto" w:fill="FFFFFF"/>
          </w:tcPr>
          <w:p w14:paraId="175B5585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Program Leader, </w:t>
            </w:r>
            <w:r>
              <w:t>Audubon Vermont, Huntington, VT</w:t>
            </w:r>
          </w:p>
        </w:tc>
        <w:tc>
          <w:tcPr>
            <w:tcW w:w="455" w:type="pct"/>
            <w:shd w:val="clear" w:color="auto" w:fill="FFFFFF"/>
          </w:tcPr>
          <w:p w14:paraId="175B5586" w14:textId="77777777" w:rsidR="00E31985" w:rsidRPr="00DF0A67" w:rsidRDefault="00E31985" w:rsidP="00E31985">
            <w:pPr>
              <w:jc w:val="right"/>
            </w:pPr>
            <w:r>
              <w:t>2006</w:t>
            </w:r>
          </w:p>
        </w:tc>
      </w:tr>
      <w:tr w:rsidR="00E31985" w:rsidRPr="00F6628C" w14:paraId="175B5589" w14:textId="77777777" w:rsidTr="00A27A35">
        <w:tc>
          <w:tcPr>
            <w:tcW w:w="5000" w:type="pct"/>
            <w:gridSpan w:val="2"/>
            <w:shd w:val="clear" w:color="auto" w:fill="FFFFFF"/>
          </w:tcPr>
          <w:p w14:paraId="175B5588" w14:textId="77777777" w:rsidR="00E31985" w:rsidRPr="00DF0A67" w:rsidRDefault="00E31985" w:rsidP="00E31985">
            <w:pPr>
              <w:ind w:left="288"/>
            </w:pPr>
            <w:r>
              <w:t>Co-leader of high school level field science courses</w:t>
            </w:r>
          </w:p>
        </w:tc>
      </w:tr>
      <w:tr w:rsidR="00E31985" w:rsidRPr="00F6628C" w14:paraId="175B558C" w14:textId="77777777" w:rsidTr="00A27A35">
        <w:tc>
          <w:tcPr>
            <w:tcW w:w="4545" w:type="pct"/>
            <w:shd w:val="clear" w:color="auto" w:fill="FFFFFF"/>
          </w:tcPr>
          <w:p w14:paraId="175B558A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Field Assistant, </w:t>
            </w:r>
            <w:r>
              <w:t>The Ohio State University, Columbus, OH</w:t>
            </w:r>
          </w:p>
        </w:tc>
        <w:tc>
          <w:tcPr>
            <w:tcW w:w="455" w:type="pct"/>
            <w:shd w:val="clear" w:color="auto" w:fill="FFFFFF"/>
          </w:tcPr>
          <w:p w14:paraId="175B558B" w14:textId="77777777" w:rsidR="00E31985" w:rsidRPr="00DF0A67" w:rsidRDefault="00E31985" w:rsidP="00E31985">
            <w:pPr>
              <w:jc w:val="right"/>
            </w:pPr>
            <w:r>
              <w:t>2006</w:t>
            </w:r>
          </w:p>
        </w:tc>
      </w:tr>
      <w:tr w:rsidR="00E31985" w:rsidRPr="00F6628C" w14:paraId="175B558E" w14:textId="77777777" w:rsidTr="00A27A35">
        <w:tc>
          <w:tcPr>
            <w:tcW w:w="5000" w:type="pct"/>
            <w:gridSpan w:val="2"/>
            <w:shd w:val="clear" w:color="auto" w:fill="FFFFFF"/>
          </w:tcPr>
          <w:p w14:paraId="175B558D" w14:textId="77777777" w:rsidR="00E31985" w:rsidRPr="00DF0A67" w:rsidRDefault="00E31985" w:rsidP="00E31985">
            <w:pPr>
              <w:ind w:left="288"/>
            </w:pPr>
            <w:r>
              <w:t>Mist netting and radio tracking Swainson's Thrush</w:t>
            </w:r>
          </w:p>
        </w:tc>
      </w:tr>
      <w:tr w:rsidR="00E31985" w:rsidRPr="00DF0A67" w14:paraId="175B5591" w14:textId="77777777" w:rsidTr="00A27A35">
        <w:tc>
          <w:tcPr>
            <w:tcW w:w="4545" w:type="pct"/>
            <w:shd w:val="clear" w:color="auto" w:fill="FFFFFF"/>
          </w:tcPr>
          <w:p w14:paraId="175B558F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>Retail Sales,</w:t>
            </w:r>
            <w:r>
              <w:t xml:space="preserve"> Soccer Plus, Columbus, OH</w:t>
            </w:r>
          </w:p>
        </w:tc>
        <w:tc>
          <w:tcPr>
            <w:tcW w:w="455" w:type="pct"/>
            <w:shd w:val="clear" w:color="auto" w:fill="FFFFFF"/>
          </w:tcPr>
          <w:p w14:paraId="175B5590" w14:textId="77777777" w:rsidR="00E31985" w:rsidRPr="00DF0A67" w:rsidRDefault="00E31985" w:rsidP="00E31985">
            <w:pPr>
              <w:jc w:val="right"/>
            </w:pPr>
            <w:r>
              <w:t>2006</w:t>
            </w:r>
          </w:p>
        </w:tc>
      </w:tr>
      <w:tr w:rsidR="00E31985" w:rsidRPr="00DF0A67" w14:paraId="175B5593" w14:textId="77777777" w:rsidTr="00A27A35">
        <w:tc>
          <w:tcPr>
            <w:tcW w:w="5000" w:type="pct"/>
            <w:gridSpan w:val="2"/>
            <w:shd w:val="clear" w:color="auto" w:fill="FFFFFF"/>
          </w:tcPr>
          <w:p w14:paraId="175B5592" w14:textId="77777777" w:rsidR="00E31985" w:rsidRPr="001931FD" w:rsidRDefault="00E31985" w:rsidP="00E31985">
            <w:pPr>
              <w:ind w:left="288"/>
              <w:rPr>
                <w:b/>
              </w:rPr>
            </w:pPr>
            <w:r w:rsidRPr="001931FD">
              <w:t>Sales positions at soccer exclusive store</w:t>
            </w:r>
          </w:p>
        </w:tc>
      </w:tr>
      <w:tr w:rsidR="00E31985" w:rsidRPr="00DF0A67" w14:paraId="175B5596" w14:textId="77777777" w:rsidTr="00A27A35">
        <w:tc>
          <w:tcPr>
            <w:tcW w:w="4545" w:type="pct"/>
            <w:shd w:val="clear" w:color="auto" w:fill="FFFFFF"/>
          </w:tcPr>
          <w:p w14:paraId="175B5594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Field Manager, </w:t>
            </w:r>
            <w:r>
              <w:t>Fund for Public Interest Research, Columbus, OH</w:t>
            </w:r>
          </w:p>
        </w:tc>
        <w:tc>
          <w:tcPr>
            <w:tcW w:w="455" w:type="pct"/>
            <w:shd w:val="clear" w:color="auto" w:fill="FFFFFF"/>
          </w:tcPr>
          <w:p w14:paraId="175B5595" w14:textId="77777777" w:rsidR="00E31985" w:rsidRPr="00DF0A67" w:rsidRDefault="00E31985" w:rsidP="00E31985">
            <w:pPr>
              <w:jc w:val="right"/>
            </w:pPr>
            <w:r>
              <w:t>2005</w:t>
            </w:r>
          </w:p>
        </w:tc>
      </w:tr>
      <w:tr w:rsidR="00E31985" w:rsidRPr="00DF0A67" w14:paraId="175B5598" w14:textId="77777777" w:rsidTr="00A27A35">
        <w:tc>
          <w:tcPr>
            <w:tcW w:w="5000" w:type="pct"/>
            <w:gridSpan w:val="2"/>
            <w:shd w:val="clear" w:color="auto" w:fill="FFFFFF"/>
          </w:tcPr>
          <w:p w14:paraId="175B5597" w14:textId="77777777" w:rsidR="00E31985" w:rsidRPr="00DF0A67" w:rsidRDefault="00E31985" w:rsidP="00E31985">
            <w:pPr>
              <w:ind w:left="288"/>
            </w:pPr>
            <w:r w:rsidRPr="001931FD">
              <w:t>Crew manager for street canvass</w:t>
            </w:r>
          </w:p>
        </w:tc>
      </w:tr>
      <w:tr w:rsidR="00E31985" w:rsidRPr="00DF0A67" w14:paraId="175B559B" w14:textId="77777777" w:rsidTr="00A27A35">
        <w:tc>
          <w:tcPr>
            <w:tcW w:w="4545" w:type="pct"/>
            <w:shd w:val="clear" w:color="auto" w:fill="FFFFFF"/>
          </w:tcPr>
          <w:p w14:paraId="175B5599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>Nature &amp; Hiking Counselor,</w:t>
            </w:r>
            <w:r>
              <w:t xml:space="preserve"> Smugglers’ Notch Resort, Jeffersonville, VT</w:t>
            </w:r>
          </w:p>
        </w:tc>
        <w:tc>
          <w:tcPr>
            <w:tcW w:w="455" w:type="pct"/>
            <w:shd w:val="clear" w:color="auto" w:fill="FFFFFF"/>
          </w:tcPr>
          <w:p w14:paraId="175B559A" w14:textId="77777777" w:rsidR="00E31985" w:rsidRPr="00DF0A67" w:rsidRDefault="00E31985" w:rsidP="00E31985">
            <w:pPr>
              <w:jc w:val="right"/>
            </w:pPr>
            <w:r>
              <w:t>2005</w:t>
            </w:r>
          </w:p>
        </w:tc>
      </w:tr>
      <w:tr w:rsidR="00E31985" w:rsidRPr="00DF0A67" w14:paraId="175B559D" w14:textId="77777777" w:rsidTr="00A27A35">
        <w:tc>
          <w:tcPr>
            <w:tcW w:w="5000" w:type="pct"/>
            <w:gridSpan w:val="2"/>
            <w:shd w:val="clear" w:color="auto" w:fill="FFFFFF"/>
          </w:tcPr>
          <w:p w14:paraId="175B559C" w14:textId="77777777" w:rsidR="00E31985" w:rsidRPr="00DF0A67" w:rsidRDefault="00E31985" w:rsidP="00E31985">
            <w:pPr>
              <w:ind w:left="288"/>
            </w:pPr>
            <w:r w:rsidRPr="001931FD">
              <w:t>Nature counselor for up to 25 11-18 year olds per day</w:t>
            </w:r>
          </w:p>
        </w:tc>
      </w:tr>
      <w:tr w:rsidR="00E31985" w:rsidRPr="00DF0A67" w14:paraId="175B55A0" w14:textId="77777777" w:rsidTr="00A27A35">
        <w:tc>
          <w:tcPr>
            <w:tcW w:w="4545" w:type="pct"/>
            <w:shd w:val="clear" w:color="auto" w:fill="FFFFFF"/>
          </w:tcPr>
          <w:p w14:paraId="175B559E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>Summer Research Intern,</w:t>
            </w:r>
            <w:r>
              <w:t xml:space="preserve"> University of Vermont, Burlington, VT</w:t>
            </w:r>
          </w:p>
        </w:tc>
        <w:tc>
          <w:tcPr>
            <w:tcW w:w="455" w:type="pct"/>
            <w:shd w:val="clear" w:color="auto" w:fill="FFFFFF"/>
          </w:tcPr>
          <w:p w14:paraId="175B559F" w14:textId="77777777" w:rsidR="00E31985" w:rsidRPr="00DF0A67" w:rsidRDefault="00E31985" w:rsidP="00E31985">
            <w:pPr>
              <w:jc w:val="right"/>
            </w:pPr>
            <w:r>
              <w:t>2004</w:t>
            </w:r>
          </w:p>
        </w:tc>
      </w:tr>
      <w:tr w:rsidR="00E31985" w:rsidRPr="00DF0A67" w14:paraId="175B55A2" w14:textId="77777777" w:rsidTr="00A27A35">
        <w:tc>
          <w:tcPr>
            <w:tcW w:w="5000" w:type="pct"/>
            <w:gridSpan w:val="2"/>
            <w:shd w:val="clear" w:color="auto" w:fill="FFFFFF"/>
          </w:tcPr>
          <w:p w14:paraId="175B55A1" w14:textId="77777777" w:rsidR="00E31985" w:rsidRPr="00DF0A67" w:rsidRDefault="00E31985" w:rsidP="00E31985">
            <w:pPr>
              <w:ind w:left="288"/>
            </w:pPr>
            <w:r>
              <w:t>Technician</w:t>
            </w:r>
            <w:r w:rsidRPr="001931FD">
              <w:t xml:space="preserve"> for stream macroinvertebrate study</w:t>
            </w:r>
          </w:p>
        </w:tc>
      </w:tr>
      <w:tr w:rsidR="00E31985" w:rsidRPr="00DF0A67" w14:paraId="175B55A5" w14:textId="77777777" w:rsidTr="00A27A35">
        <w:tc>
          <w:tcPr>
            <w:tcW w:w="4545" w:type="pct"/>
            <w:shd w:val="clear" w:color="auto" w:fill="FFFFFF"/>
          </w:tcPr>
          <w:p w14:paraId="175B55A3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Counselor, </w:t>
            </w:r>
            <w:r>
              <w:t>Smugglers Notch Resort, Jeffersonville, VT</w:t>
            </w:r>
          </w:p>
        </w:tc>
        <w:tc>
          <w:tcPr>
            <w:tcW w:w="455" w:type="pct"/>
            <w:shd w:val="clear" w:color="auto" w:fill="FFFFFF"/>
          </w:tcPr>
          <w:p w14:paraId="175B55A4" w14:textId="77777777" w:rsidR="00E31985" w:rsidRPr="00DF0A67" w:rsidRDefault="00E31985" w:rsidP="00E31985">
            <w:pPr>
              <w:jc w:val="right"/>
            </w:pPr>
            <w:r>
              <w:t>2003</w:t>
            </w:r>
          </w:p>
        </w:tc>
      </w:tr>
      <w:tr w:rsidR="00E31985" w:rsidRPr="00DF0A67" w14:paraId="175B55A7" w14:textId="77777777" w:rsidTr="00A27A35">
        <w:tc>
          <w:tcPr>
            <w:tcW w:w="5000" w:type="pct"/>
            <w:gridSpan w:val="2"/>
            <w:shd w:val="clear" w:color="auto" w:fill="FFFFFF"/>
          </w:tcPr>
          <w:p w14:paraId="175B55A6" w14:textId="77777777" w:rsidR="00E31985" w:rsidRPr="00DF0A67" w:rsidRDefault="00E31985" w:rsidP="00E31985">
            <w:pPr>
              <w:ind w:left="288"/>
            </w:pPr>
            <w:r w:rsidRPr="001931FD">
              <w:t>Day camp counselor 12-18 year olds</w:t>
            </w:r>
          </w:p>
        </w:tc>
      </w:tr>
      <w:tr w:rsidR="00E31985" w:rsidRPr="00DF0A67" w14:paraId="175B55AA" w14:textId="77777777" w:rsidTr="00A27A35">
        <w:tc>
          <w:tcPr>
            <w:tcW w:w="4545" w:type="pct"/>
            <w:shd w:val="clear" w:color="auto" w:fill="FFFFFF"/>
          </w:tcPr>
          <w:p w14:paraId="175B55A8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Meadows, Wetlands and Forests Counselor, </w:t>
            </w:r>
            <w:r>
              <w:t>Smugglers Notch Resort, Jeffersonville, VT</w:t>
            </w:r>
          </w:p>
        </w:tc>
        <w:tc>
          <w:tcPr>
            <w:tcW w:w="455" w:type="pct"/>
            <w:shd w:val="clear" w:color="auto" w:fill="FFFFFF"/>
          </w:tcPr>
          <w:p w14:paraId="175B55A9" w14:textId="77777777" w:rsidR="00E31985" w:rsidRPr="00DF0A67" w:rsidRDefault="00E31985" w:rsidP="00E31985">
            <w:pPr>
              <w:jc w:val="right"/>
            </w:pPr>
            <w:r>
              <w:t>2002</w:t>
            </w:r>
          </w:p>
        </w:tc>
      </w:tr>
      <w:tr w:rsidR="00E31985" w:rsidRPr="00DF0A67" w14:paraId="175B55AC" w14:textId="77777777" w:rsidTr="00A27A35">
        <w:tc>
          <w:tcPr>
            <w:tcW w:w="5000" w:type="pct"/>
            <w:gridSpan w:val="2"/>
            <w:shd w:val="clear" w:color="auto" w:fill="FFFFFF"/>
          </w:tcPr>
          <w:p w14:paraId="175B55AB" w14:textId="77777777" w:rsidR="00E31985" w:rsidRPr="00DF0A67" w:rsidRDefault="00E31985" w:rsidP="00E31985">
            <w:pPr>
              <w:ind w:left="288"/>
            </w:pPr>
            <w:r w:rsidRPr="001931FD">
              <w:t>Environmental educator for 3-12 year olds, responsible for programming</w:t>
            </w:r>
          </w:p>
        </w:tc>
      </w:tr>
      <w:tr w:rsidR="00E31985" w:rsidRPr="00DF0A67" w14:paraId="175B55AF" w14:textId="77777777" w:rsidTr="00A27A35">
        <w:tc>
          <w:tcPr>
            <w:tcW w:w="4545" w:type="pct"/>
            <w:shd w:val="clear" w:color="auto" w:fill="FFFFFF"/>
          </w:tcPr>
          <w:p w14:paraId="175B55AD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Field Manager, </w:t>
            </w:r>
            <w:r>
              <w:t>Fund for Public Interest Research, Burlington, VT</w:t>
            </w:r>
          </w:p>
        </w:tc>
        <w:tc>
          <w:tcPr>
            <w:tcW w:w="455" w:type="pct"/>
            <w:shd w:val="clear" w:color="auto" w:fill="FFFFFF"/>
          </w:tcPr>
          <w:p w14:paraId="175B55AE" w14:textId="77777777" w:rsidR="00E31985" w:rsidRPr="00DF0A67" w:rsidRDefault="00E31985" w:rsidP="00E31985">
            <w:pPr>
              <w:jc w:val="right"/>
            </w:pPr>
            <w:r>
              <w:t>2001</w:t>
            </w:r>
          </w:p>
        </w:tc>
      </w:tr>
      <w:tr w:rsidR="00E31985" w:rsidRPr="00DF0A67" w14:paraId="175B55B1" w14:textId="77777777" w:rsidTr="00A27A35">
        <w:tc>
          <w:tcPr>
            <w:tcW w:w="5000" w:type="pct"/>
            <w:gridSpan w:val="2"/>
            <w:shd w:val="clear" w:color="auto" w:fill="FFFFFF"/>
          </w:tcPr>
          <w:p w14:paraId="175B55B0" w14:textId="77777777" w:rsidR="00E31985" w:rsidRPr="00DF0A67" w:rsidRDefault="00E31985" w:rsidP="00E31985">
            <w:pPr>
              <w:ind w:left="288"/>
            </w:pPr>
            <w:r w:rsidRPr="001931FD">
              <w:t>Manager and canvasser in 4 person door canvassing crew</w:t>
            </w:r>
          </w:p>
        </w:tc>
      </w:tr>
      <w:tr w:rsidR="00E31985" w:rsidRPr="00DF0A67" w14:paraId="175B55B4" w14:textId="77777777" w:rsidTr="00A27A35">
        <w:tc>
          <w:tcPr>
            <w:tcW w:w="4545" w:type="pct"/>
            <w:shd w:val="clear" w:color="auto" w:fill="FFFFFF"/>
          </w:tcPr>
          <w:p w14:paraId="175B55B2" w14:textId="77777777" w:rsidR="00E31985" w:rsidRDefault="00E31985" w:rsidP="00E31985">
            <w:pPr>
              <w:rPr>
                <w:b/>
              </w:rPr>
            </w:pPr>
            <w:r>
              <w:rPr>
                <w:b/>
              </w:rPr>
              <w:t xml:space="preserve">Crew Member, </w:t>
            </w:r>
            <w:r>
              <w:t>Vermont Youth Conservation Corps, Burlington, VT</w:t>
            </w:r>
          </w:p>
        </w:tc>
        <w:tc>
          <w:tcPr>
            <w:tcW w:w="455" w:type="pct"/>
            <w:shd w:val="clear" w:color="auto" w:fill="FFFFFF"/>
          </w:tcPr>
          <w:p w14:paraId="175B55B3" w14:textId="77777777" w:rsidR="00E31985" w:rsidRPr="00DF0A67" w:rsidRDefault="00E31985" w:rsidP="00E31985">
            <w:pPr>
              <w:jc w:val="right"/>
            </w:pPr>
            <w:r>
              <w:t>2000</w:t>
            </w:r>
          </w:p>
        </w:tc>
      </w:tr>
      <w:tr w:rsidR="00E31985" w:rsidRPr="00DF0A67" w14:paraId="175B55B6" w14:textId="77777777" w:rsidTr="00A27A35">
        <w:tc>
          <w:tcPr>
            <w:tcW w:w="5000" w:type="pct"/>
            <w:gridSpan w:val="2"/>
            <w:shd w:val="clear" w:color="auto" w:fill="FFFFFF"/>
          </w:tcPr>
          <w:p w14:paraId="175B55B5" w14:textId="77777777" w:rsidR="00E31985" w:rsidRPr="00DF0A67" w:rsidRDefault="00E31985" w:rsidP="00E31985">
            <w:pPr>
              <w:ind w:left="288"/>
            </w:pPr>
            <w:r w:rsidRPr="001931FD">
              <w:t>Member of 8 person watershed restoration crew</w:t>
            </w:r>
          </w:p>
        </w:tc>
      </w:tr>
    </w:tbl>
    <w:p w14:paraId="175B55B7" w14:textId="77777777" w:rsidR="00F03132" w:rsidRDefault="00F03132" w:rsidP="00901DBC">
      <w:pPr>
        <w:rPr>
          <w:b/>
        </w:rPr>
      </w:pPr>
    </w:p>
    <w:p w14:paraId="175B55B8" w14:textId="3EC7320C" w:rsidR="00126B05" w:rsidRDefault="00126B05" w:rsidP="00760FB8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TEACHING</w:t>
      </w:r>
      <w:r w:rsidR="00763F84">
        <w:rPr>
          <w:b/>
        </w:rPr>
        <w:t xml:space="preserve">, </w:t>
      </w:r>
      <w:r w:rsidR="00827154">
        <w:rPr>
          <w:b/>
        </w:rPr>
        <w:t>FACILITATION</w:t>
      </w:r>
      <w:r w:rsidR="00763F84">
        <w:rPr>
          <w:b/>
        </w:rPr>
        <w:t>, &amp; MENTORING</w:t>
      </w:r>
      <w:r>
        <w:rPr>
          <w:b/>
        </w:rPr>
        <w:t xml:space="preserve"> EXPERIENCE</w:t>
      </w:r>
    </w:p>
    <w:tbl>
      <w:tblPr>
        <w:tblW w:w="5010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007"/>
        <w:gridCol w:w="2093"/>
      </w:tblGrid>
      <w:tr w:rsidR="00F24224" w:rsidRPr="00F6628C" w14:paraId="0158F576" w14:textId="77777777" w:rsidTr="00F24224">
        <w:tc>
          <w:tcPr>
            <w:tcW w:w="3964" w:type="pct"/>
            <w:shd w:val="clear" w:color="auto" w:fill="FFFFFF"/>
          </w:tcPr>
          <w:p w14:paraId="6D1277E3" w14:textId="6BFE2C4F" w:rsidR="00F24224" w:rsidRDefault="00F24224" w:rsidP="00F24224">
            <w:pPr>
              <w:rPr>
                <w:b/>
              </w:rPr>
            </w:pPr>
            <w:r>
              <w:rPr>
                <w:b/>
              </w:rPr>
              <w:t>Instructor</w:t>
            </w:r>
            <w:r>
              <w:t>, 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788E2CC8" w14:textId="37425B80" w:rsidR="00F24224" w:rsidRDefault="00F24224" w:rsidP="00F24224">
            <w:pPr>
              <w:tabs>
                <w:tab w:val="left" w:pos="465"/>
              </w:tabs>
              <w:jc w:val="right"/>
            </w:pPr>
            <w:r>
              <w:t>August, 2023</w:t>
            </w:r>
          </w:p>
        </w:tc>
      </w:tr>
      <w:tr w:rsidR="00F24224" w:rsidRPr="00F6628C" w14:paraId="42FBB6A8" w14:textId="77777777" w:rsidTr="00F24224">
        <w:tc>
          <w:tcPr>
            <w:tcW w:w="5000" w:type="pct"/>
            <w:gridSpan w:val="2"/>
            <w:shd w:val="clear" w:color="auto" w:fill="FFFFFF"/>
          </w:tcPr>
          <w:p w14:paraId="225F7441" w14:textId="730A0882" w:rsidR="00F24224" w:rsidRDefault="00F24224" w:rsidP="00F24224">
            <w:pPr>
              <w:tabs>
                <w:tab w:val="left" w:pos="465"/>
              </w:tabs>
              <w:ind w:left="270"/>
            </w:pPr>
            <w:r>
              <w:t>Introduction to Species Status Assessment</w:t>
            </w:r>
          </w:p>
        </w:tc>
      </w:tr>
      <w:tr w:rsidR="00BE2B80" w:rsidRPr="00F6628C" w14:paraId="72B5F31B" w14:textId="77777777" w:rsidTr="00F24224">
        <w:tc>
          <w:tcPr>
            <w:tcW w:w="3964" w:type="pct"/>
            <w:shd w:val="clear" w:color="auto" w:fill="FFFFFF"/>
          </w:tcPr>
          <w:p w14:paraId="40E0503D" w14:textId="15737A53" w:rsidR="00BE2B80" w:rsidRDefault="00BE2B80" w:rsidP="00BE2B80">
            <w:pPr>
              <w:rPr>
                <w:b/>
              </w:rPr>
            </w:pPr>
            <w:r>
              <w:rPr>
                <w:b/>
              </w:rPr>
              <w:t>Instructor</w:t>
            </w:r>
            <w:r>
              <w:t>, 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787319E9" w14:textId="0A288E6F" w:rsidR="00BE2B80" w:rsidRDefault="00BE2B80" w:rsidP="00BE2B80">
            <w:pPr>
              <w:tabs>
                <w:tab w:val="left" w:pos="465"/>
              </w:tabs>
              <w:jc w:val="right"/>
            </w:pPr>
            <w:r>
              <w:t>June, 2023</w:t>
            </w:r>
          </w:p>
        </w:tc>
      </w:tr>
      <w:tr w:rsidR="00BE2B80" w:rsidRPr="00F6628C" w14:paraId="105DE569" w14:textId="77777777" w:rsidTr="00F24224">
        <w:tc>
          <w:tcPr>
            <w:tcW w:w="5000" w:type="pct"/>
            <w:gridSpan w:val="2"/>
            <w:shd w:val="clear" w:color="auto" w:fill="FFFFFF"/>
          </w:tcPr>
          <w:p w14:paraId="62952FF6" w14:textId="2893A853" w:rsidR="00BE2B80" w:rsidRDefault="00BE2B80" w:rsidP="00BE2B80">
            <w:pPr>
              <w:ind w:left="270"/>
            </w:pPr>
            <w:r>
              <w:t>Decision Analysis: Elicitation and Facilitation</w:t>
            </w:r>
          </w:p>
        </w:tc>
      </w:tr>
      <w:tr w:rsidR="00BE2B80" w:rsidRPr="00F6628C" w14:paraId="17A1FEC3" w14:textId="77777777" w:rsidTr="00F24224">
        <w:tc>
          <w:tcPr>
            <w:tcW w:w="3964" w:type="pct"/>
            <w:shd w:val="clear" w:color="auto" w:fill="FFFFFF"/>
          </w:tcPr>
          <w:p w14:paraId="77E0A455" w14:textId="58FEF778" w:rsidR="00BE2B80" w:rsidRDefault="00DA463F" w:rsidP="00BE2B80">
            <w:pPr>
              <w:rPr>
                <w:b/>
              </w:rPr>
            </w:pPr>
            <w:r>
              <w:rPr>
                <w:b/>
              </w:rPr>
              <w:t xml:space="preserve">Teaching Assistant, </w:t>
            </w:r>
            <w:r w:rsidR="00BE2B80">
              <w:t>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000D41CD" w14:textId="3926EDED" w:rsidR="00BE2B80" w:rsidRDefault="001D5719" w:rsidP="00BE2B80">
            <w:pPr>
              <w:tabs>
                <w:tab w:val="left" w:pos="465"/>
              </w:tabs>
              <w:jc w:val="right"/>
            </w:pPr>
            <w:r>
              <w:t>February</w:t>
            </w:r>
            <w:r w:rsidR="00BE2B80">
              <w:t>, 2023</w:t>
            </w:r>
          </w:p>
        </w:tc>
      </w:tr>
      <w:tr w:rsidR="00BE2B80" w:rsidRPr="00F6628C" w14:paraId="7E8ACF76" w14:textId="77777777" w:rsidTr="00F24224">
        <w:tc>
          <w:tcPr>
            <w:tcW w:w="5000" w:type="pct"/>
            <w:gridSpan w:val="2"/>
            <w:shd w:val="clear" w:color="auto" w:fill="FFFFFF"/>
          </w:tcPr>
          <w:p w14:paraId="26F0CA3A" w14:textId="35952478" w:rsidR="00BE2B80" w:rsidRDefault="00BE2B80" w:rsidP="00BE2B80">
            <w:pPr>
              <w:ind w:left="270"/>
            </w:pPr>
            <w:r>
              <w:t xml:space="preserve">Decision Analysis: </w:t>
            </w:r>
            <w:r w:rsidR="00DA463F">
              <w:t>Tools</w:t>
            </w:r>
          </w:p>
        </w:tc>
      </w:tr>
      <w:tr w:rsidR="00F24224" w:rsidRPr="00F6628C" w14:paraId="377ECBAA" w14:textId="726E9A1A" w:rsidTr="00F24224">
        <w:tc>
          <w:tcPr>
            <w:tcW w:w="3964" w:type="pct"/>
            <w:shd w:val="clear" w:color="auto" w:fill="FFFFFF"/>
          </w:tcPr>
          <w:p w14:paraId="4BA44DA0" w14:textId="77777777" w:rsidR="00F24224" w:rsidRDefault="00F24224" w:rsidP="00F24224">
            <w:pPr>
              <w:ind w:left="270" w:hanging="270"/>
            </w:pPr>
            <w:r w:rsidRPr="00F24224">
              <w:rPr>
                <w:b/>
                <w:bCs/>
              </w:rPr>
              <w:t>Facilitator</w:t>
            </w:r>
            <w:r>
              <w:t>, Valle De Oro National Wildlife Refuge, Albuquerque, NM</w:t>
            </w:r>
          </w:p>
        </w:tc>
        <w:tc>
          <w:tcPr>
            <w:tcW w:w="1036" w:type="pct"/>
            <w:shd w:val="clear" w:color="auto" w:fill="FFFFFF"/>
          </w:tcPr>
          <w:p w14:paraId="3194E0BF" w14:textId="0D30710A" w:rsidR="00F24224" w:rsidRDefault="00F24224" w:rsidP="00F24224">
            <w:pPr>
              <w:ind w:left="270" w:hanging="270"/>
              <w:jc w:val="right"/>
            </w:pPr>
            <w:r>
              <w:t>June, 2022</w:t>
            </w:r>
          </w:p>
        </w:tc>
      </w:tr>
      <w:tr w:rsidR="00F24224" w:rsidRPr="00F6628C" w14:paraId="73361508" w14:textId="77777777" w:rsidTr="00F24224">
        <w:tc>
          <w:tcPr>
            <w:tcW w:w="5000" w:type="pct"/>
            <w:gridSpan w:val="2"/>
            <w:shd w:val="clear" w:color="auto" w:fill="FFFFFF"/>
          </w:tcPr>
          <w:p w14:paraId="4B4A0F34" w14:textId="2867779F" w:rsidR="00F24224" w:rsidRDefault="00F24224" w:rsidP="00F24224">
            <w:pPr>
              <w:ind w:left="270"/>
            </w:pPr>
            <w:r>
              <w:t xml:space="preserve">Recruit Train Retain: Career Flow for Maintenance and Infrastructure Professionals Workshop </w:t>
            </w:r>
          </w:p>
        </w:tc>
      </w:tr>
      <w:tr w:rsidR="00F24224" w:rsidRPr="00F6628C" w14:paraId="1385A011" w14:textId="77777777" w:rsidTr="00F24224">
        <w:tc>
          <w:tcPr>
            <w:tcW w:w="3964" w:type="pct"/>
            <w:shd w:val="clear" w:color="auto" w:fill="FFFFFF"/>
          </w:tcPr>
          <w:p w14:paraId="13333A04" w14:textId="7EBFC9B5" w:rsidR="00F24224" w:rsidRDefault="00F24224" w:rsidP="00F24224">
            <w:pPr>
              <w:rPr>
                <w:b/>
              </w:rPr>
            </w:pPr>
            <w:r>
              <w:rPr>
                <w:b/>
              </w:rPr>
              <w:t>Instructor</w:t>
            </w:r>
            <w:r>
              <w:t>, 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2F456021" w14:textId="23178BBD" w:rsidR="00F24224" w:rsidRDefault="00F24224" w:rsidP="00F24224">
            <w:pPr>
              <w:tabs>
                <w:tab w:val="left" w:pos="465"/>
              </w:tabs>
              <w:jc w:val="right"/>
            </w:pPr>
            <w:r>
              <w:t>March, 2022</w:t>
            </w:r>
          </w:p>
        </w:tc>
      </w:tr>
      <w:tr w:rsidR="00F24224" w:rsidRPr="00F6628C" w14:paraId="029D1861" w14:textId="77777777" w:rsidTr="00F24224">
        <w:tc>
          <w:tcPr>
            <w:tcW w:w="5000" w:type="pct"/>
            <w:gridSpan w:val="2"/>
            <w:shd w:val="clear" w:color="auto" w:fill="FFFFFF"/>
          </w:tcPr>
          <w:p w14:paraId="015DB2B2" w14:textId="4617A0EA" w:rsidR="00F24224" w:rsidRDefault="00F24224" w:rsidP="00F24224">
            <w:pPr>
              <w:ind w:left="270"/>
            </w:pPr>
            <w:r>
              <w:t xml:space="preserve">Fundamentals of Structured Decision Making </w:t>
            </w:r>
          </w:p>
        </w:tc>
      </w:tr>
      <w:tr w:rsidR="00F24224" w:rsidRPr="00F6628C" w14:paraId="57C418CF" w14:textId="77777777" w:rsidTr="00F24224">
        <w:tc>
          <w:tcPr>
            <w:tcW w:w="3964" w:type="pct"/>
            <w:shd w:val="clear" w:color="auto" w:fill="FFFFFF"/>
          </w:tcPr>
          <w:p w14:paraId="056FC9BE" w14:textId="2CD128E5" w:rsidR="00F24224" w:rsidRPr="005E7146" w:rsidRDefault="00F24224" w:rsidP="00F24224">
            <w:pPr>
              <w:rPr>
                <w:bCs/>
              </w:rPr>
            </w:pPr>
            <w:r>
              <w:rPr>
                <w:b/>
              </w:rPr>
              <w:t>Mentor</w:t>
            </w:r>
            <w:r>
              <w:rPr>
                <w:bCs/>
              </w:rPr>
              <w:t>, Simon Fraser University REM Alumni Mentorship Program</w:t>
            </w:r>
          </w:p>
        </w:tc>
        <w:tc>
          <w:tcPr>
            <w:tcW w:w="1036" w:type="pct"/>
            <w:shd w:val="clear" w:color="auto" w:fill="FFFFFF"/>
          </w:tcPr>
          <w:p w14:paraId="2C9B2AC2" w14:textId="6D8414E3" w:rsidR="00F24224" w:rsidRDefault="00F24224" w:rsidP="00F24224">
            <w:pPr>
              <w:tabs>
                <w:tab w:val="left" w:pos="465"/>
              </w:tabs>
              <w:jc w:val="right"/>
            </w:pPr>
            <w:r>
              <w:t>2020, ‘18, ‘15, ‘14</w:t>
            </w:r>
          </w:p>
        </w:tc>
      </w:tr>
      <w:tr w:rsidR="00F24224" w:rsidRPr="00F6628C" w14:paraId="4DB58176" w14:textId="77777777" w:rsidTr="00F24224">
        <w:tc>
          <w:tcPr>
            <w:tcW w:w="5000" w:type="pct"/>
            <w:gridSpan w:val="2"/>
            <w:shd w:val="clear" w:color="auto" w:fill="FFFFFF"/>
          </w:tcPr>
          <w:p w14:paraId="0054BBCE" w14:textId="5FB82BF9" w:rsidR="00F24224" w:rsidRDefault="00F24224" w:rsidP="00F24224">
            <w:pPr>
              <w:ind w:left="270"/>
            </w:pPr>
            <w:r>
              <w:t>Mentor to 5 students. These one-on-one connections introduce students to the structure and environment of the professional world where mentors teach, guide, advise, listen, support, validate, and provide a role model for current graduate students.</w:t>
            </w:r>
          </w:p>
        </w:tc>
      </w:tr>
      <w:tr w:rsidR="00F24224" w:rsidRPr="00F6628C" w14:paraId="6987D8D3" w14:textId="77777777" w:rsidTr="00F24224">
        <w:tc>
          <w:tcPr>
            <w:tcW w:w="3964" w:type="pct"/>
            <w:shd w:val="clear" w:color="auto" w:fill="FFFFFF"/>
          </w:tcPr>
          <w:p w14:paraId="52A7FD97" w14:textId="2D151227" w:rsidR="00F24224" w:rsidRPr="005D03B4" w:rsidRDefault="00F24224" w:rsidP="00F24224">
            <w:pPr>
              <w:rPr>
                <w:b/>
              </w:rPr>
            </w:pPr>
            <w:r w:rsidRPr="005D03B4">
              <w:rPr>
                <w:b/>
              </w:rPr>
              <w:t>Coach</w:t>
            </w:r>
            <w:r w:rsidRPr="005D03B4">
              <w:t>, </w:t>
            </w:r>
            <w:r>
              <w:t>La Crosse, WI</w:t>
            </w:r>
          </w:p>
        </w:tc>
        <w:tc>
          <w:tcPr>
            <w:tcW w:w="1036" w:type="pct"/>
            <w:shd w:val="clear" w:color="auto" w:fill="FFFFFF"/>
          </w:tcPr>
          <w:p w14:paraId="11B861AD" w14:textId="7EC4B37F" w:rsidR="00F24224" w:rsidRDefault="00F24224" w:rsidP="00F24224">
            <w:pPr>
              <w:jc w:val="right"/>
            </w:pPr>
            <w:r>
              <w:t>February 24-28</w:t>
            </w:r>
            <w:r w:rsidRPr="005D03B4">
              <w:t>,</w:t>
            </w:r>
            <w:r>
              <w:t xml:space="preserve"> </w:t>
            </w:r>
            <w:r w:rsidRPr="005D03B4">
              <w:t>20</w:t>
            </w:r>
            <w:r>
              <w:t>20</w:t>
            </w:r>
          </w:p>
        </w:tc>
      </w:tr>
      <w:tr w:rsidR="00F24224" w:rsidRPr="00F6628C" w14:paraId="0AD2B9FC" w14:textId="77777777" w:rsidTr="00F24224">
        <w:tc>
          <w:tcPr>
            <w:tcW w:w="5000" w:type="pct"/>
            <w:gridSpan w:val="2"/>
            <w:shd w:val="clear" w:color="auto" w:fill="FFFFFF"/>
          </w:tcPr>
          <w:p w14:paraId="0456A3B3" w14:textId="603E5256" w:rsidR="00F24224" w:rsidRDefault="00F24224" w:rsidP="00F24224">
            <w:pPr>
              <w:ind w:left="270"/>
            </w:pPr>
            <w:r>
              <w:t>Co-facilitating the Grassland Monitoring Team adaptive management workshop</w:t>
            </w:r>
          </w:p>
        </w:tc>
      </w:tr>
      <w:tr w:rsidR="00F24224" w:rsidRPr="00F6628C" w14:paraId="0ED62A53" w14:textId="77777777" w:rsidTr="00F24224">
        <w:tc>
          <w:tcPr>
            <w:tcW w:w="3964" w:type="pct"/>
            <w:shd w:val="clear" w:color="auto" w:fill="FFFFFF"/>
          </w:tcPr>
          <w:p w14:paraId="6925F752" w14:textId="29371FBB" w:rsidR="00F24224" w:rsidRDefault="00F24224" w:rsidP="00F24224">
            <w:pPr>
              <w:rPr>
                <w:b/>
              </w:rPr>
            </w:pPr>
            <w:r w:rsidRPr="005D03B4">
              <w:rPr>
                <w:b/>
              </w:rPr>
              <w:t>Coach</w:t>
            </w:r>
            <w:r w:rsidRPr="005D03B4">
              <w:t>, Westborough</w:t>
            </w:r>
            <w:r>
              <w:t>, MA</w:t>
            </w:r>
          </w:p>
        </w:tc>
        <w:tc>
          <w:tcPr>
            <w:tcW w:w="1036" w:type="pct"/>
            <w:shd w:val="clear" w:color="auto" w:fill="FFFFFF"/>
          </w:tcPr>
          <w:p w14:paraId="708DE6A5" w14:textId="142D0AA5" w:rsidR="00F24224" w:rsidRDefault="00F24224" w:rsidP="00F24224">
            <w:pPr>
              <w:jc w:val="right"/>
            </w:pPr>
            <w:r>
              <w:t>February 3-7</w:t>
            </w:r>
            <w:r w:rsidRPr="005D03B4">
              <w:t>, 20</w:t>
            </w:r>
            <w:r>
              <w:t>20</w:t>
            </w:r>
          </w:p>
        </w:tc>
      </w:tr>
      <w:tr w:rsidR="00F24224" w:rsidRPr="00F6628C" w14:paraId="0807173D" w14:textId="77777777" w:rsidTr="00F24224">
        <w:tc>
          <w:tcPr>
            <w:tcW w:w="5000" w:type="pct"/>
            <w:gridSpan w:val="2"/>
            <w:shd w:val="clear" w:color="auto" w:fill="FFFFFF"/>
          </w:tcPr>
          <w:p w14:paraId="21EC79BD" w14:textId="282C5312" w:rsidR="00F24224" w:rsidRDefault="00F24224" w:rsidP="00F24224">
            <w:pPr>
              <w:ind w:left="270"/>
            </w:pPr>
            <w:r>
              <w:t>Co-facilitating the Brook Floater structured decision making workshop</w:t>
            </w:r>
          </w:p>
        </w:tc>
      </w:tr>
      <w:tr w:rsidR="00F24224" w:rsidRPr="00F6628C" w14:paraId="2F457268" w14:textId="77777777" w:rsidTr="00F24224">
        <w:tc>
          <w:tcPr>
            <w:tcW w:w="3964" w:type="pct"/>
            <w:shd w:val="clear" w:color="auto" w:fill="FFFFFF"/>
          </w:tcPr>
          <w:p w14:paraId="53FF58E8" w14:textId="520C0F8B" w:rsidR="00F24224" w:rsidRDefault="00F24224" w:rsidP="00F24224">
            <w:pPr>
              <w:rPr>
                <w:b/>
              </w:rPr>
            </w:pPr>
            <w:r>
              <w:rPr>
                <w:b/>
              </w:rPr>
              <w:t>Instructor</w:t>
            </w:r>
            <w:r>
              <w:t>, 2-day structured decision making course, New Bedford, MA</w:t>
            </w:r>
          </w:p>
        </w:tc>
        <w:tc>
          <w:tcPr>
            <w:tcW w:w="1036" w:type="pct"/>
            <w:shd w:val="clear" w:color="auto" w:fill="FFFFFF"/>
          </w:tcPr>
          <w:p w14:paraId="0602AA21" w14:textId="5C65DD80" w:rsidR="00F24224" w:rsidRDefault="00F24224" w:rsidP="00F24224">
            <w:pPr>
              <w:jc w:val="right"/>
            </w:pPr>
            <w:r w:rsidRPr="001A4339">
              <w:t>May 20-21 2019</w:t>
            </w:r>
          </w:p>
        </w:tc>
      </w:tr>
      <w:tr w:rsidR="00F24224" w:rsidRPr="00F6628C" w14:paraId="37F7F687" w14:textId="77777777" w:rsidTr="00F24224">
        <w:tc>
          <w:tcPr>
            <w:tcW w:w="5000" w:type="pct"/>
            <w:gridSpan w:val="2"/>
            <w:shd w:val="clear" w:color="auto" w:fill="FFFFFF"/>
          </w:tcPr>
          <w:p w14:paraId="19A70859" w14:textId="791C58C4" w:rsidR="00F24224" w:rsidRDefault="00F24224" w:rsidP="00F24224">
            <w:pPr>
              <w:ind w:left="270"/>
            </w:pPr>
            <w:r>
              <w:t>Instructor for a 2-day Introduction to Structured Decision Making course attended by graduate students, and state and federal biologists.</w:t>
            </w:r>
          </w:p>
        </w:tc>
      </w:tr>
      <w:tr w:rsidR="00F24224" w:rsidRPr="00F6628C" w14:paraId="420A4AA6" w14:textId="77777777" w:rsidTr="00F24224">
        <w:tc>
          <w:tcPr>
            <w:tcW w:w="3964" w:type="pct"/>
            <w:shd w:val="clear" w:color="auto" w:fill="FFFFFF"/>
          </w:tcPr>
          <w:p w14:paraId="70E7EAC6" w14:textId="05DEEB51" w:rsidR="00F24224" w:rsidRDefault="00F24224" w:rsidP="00F24224">
            <w:pPr>
              <w:rPr>
                <w:b/>
              </w:rPr>
            </w:pPr>
            <w:r>
              <w:rPr>
                <w:b/>
              </w:rPr>
              <w:t>Instructor</w:t>
            </w:r>
            <w:r>
              <w:t>, School for Marine Science and Technology, New Bedford, MA</w:t>
            </w:r>
          </w:p>
        </w:tc>
        <w:tc>
          <w:tcPr>
            <w:tcW w:w="1036" w:type="pct"/>
            <w:shd w:val="clear" w:color="auto" w:fill="FFFFFF"/>
          </w:tcPr>
          <w:p w14:paraId="0C26A811" w14:textId="22FB4C14" w:rsidR="00F24224" w:rsidRDefault="00F24224" w:rsidP="00F24224">
            <w:pPr>
              <w:jc w:val="right"/>
            </w:pPr>
            <w:r>
              <w:t>Spring, 2019</w:t>
            </w:r>
          </w:p>
        </w:tc>
      </w:tr>
      <w:tr w:rsidR="00F24224" w:rsidRPr="00F6628C" w14:paraId="0EECA1FA" w14:textId="77777777" w:rsidTr="00F24224">
        <w:tc>
          <w:tcPr>
            <w:tcW w:w="5000" w:type="pct"/>
            <w:gridSpan w:val="2"/>
            <w:shd w:val="clear" w:color="auto" w:fill="FFFFFF"/>
          </w:tcPr>
          <w:p w14:paraId="3A66A59F" w14:textId="2E839EAE" w:rsidR="00F24224" w:rsidRDefault="00F24224" w:rsidP="00F24224">
            <w:pPr>
              <w:ind w:left="270"/>
            </w:pPr>
            <w:r>
              <w:t>QuantfishR workshop instructor, teaching the use of ggplot2 and the development of Shiny applications in the programming language R</w:t>
            </w:r>
          </w:p>
        </w:tc>
      </w:tr>
      <w:tr w:rsidR="00F24224" w:rsidRPr="00F6628C" w14:paraId="175B55BB" w14:textId="77777777" w:rsidTr="00F24224">
        <w:tc>
          <w:tcPr>
            <w:tcW w:w="3964" w:type="pct"/>
            <w:shd w:val="clear" w:color="auto" w:fill="FFFFFF"/>
          </w:tcPr>
          <w:p w14:paraId="175B55B9" w14:textId="77777777" w:rsidR="00F24224" w:rsidRPr="00F6628C" w:rsidRDefault="00F24224" w:rsidP="00F24224">
            <w:pPr>
              <w:rPr>
                <w:rFonts w:ascii="Garamond" w:hAnsi="Garamond"/>
                <w:i/>
              </w:rPr>
            </w:pPr>
            <w:r>
              <w:rPr>
                <w:b/>
              </w:rPr>
              <w:t>Instructor</w:t>
            </w:r>
            <w:r>
              <w:t>, 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175B55BA" w14:textId="77777777" w:rsidR="00F24224" w:rsidRPr="00F6628C" w:rsidRDefault="00F24224" w:rsidP="00F24224">
            <w:pPr>
              <w:jc w:val="right"/>
              <w:rPr>
                <w:rFonts w:ascii="Garamond" w:hAnsi="Garamond"/>
              </w:rPr>
            </w:pPr>
            <w:r>
              <w:t>August, 2016</w:t>
            </w:r>
          </w:p>
        </w:tc>
      </w:tr>
      <w:tr w:rsidR="00F24224" w:rsidRPr="00F6628C" w14:paraId="175B55BD" w14:textId="77777777" w:rsidTr="00F24224">
        <w:tc>
          <w:tcPr>
            <w:tcW w:w="5000" w:type="pct"/>
            <w:gridSpan w:val="2"/>
            <w:shd w:val="clear" w:color="auto" w:fill="FFFFFF"/>
          </w:tcPr>
          <w:p w14:paraId="175B55BC" w14:textId="77777777" w:rsidR="00F24224" w:rsidRPr="00D72C20" w:rsidRDefault="00F24224" w:rsidP="00F24224">
            <w:pPr>
              <w:ind w:left="288"/>
            </w:pPr>
            <w:r>
              <w:t>Instructor for international cadre of students in Introduction to Structured Decision Making.</w:t>
            </w:r>
          </w:p>
        </w:tc>
      </w:tr>
      <w:tr w:rsidR="00F24224" w:rsidRPr="00F6628C" w14:paraId="175B55C0" w14:textId="77777777" w:rsidTr="00F24224">
        <w:tc>
          <w:tcPr>
            <w:tcW w:w="3964" w:type="pct"/>
            <w:shd w:val="clear" w:color="auto" w:fill="FFFFFF"/>
          </w:tcPr>
          <w:p w14:paraId="175B55BE" w14:textId="77777777" w:rsidR="00F24224" w:rsidRPr="00D72C20" w:rsidRDefault="00F24224" w:rsidP="00F24224">
            <w:r w:rsidRPr="005D03B4">
              <w:rPr>
                <w:b/>
              </w:rPr>
              <w:t>Coach</w:t>
            </w:r>
            <w:r w:rsidRPr="005D03B4">
              <w:t xml:space="preserve">, </w:t>
            </w:r>
            <w:r>
              <w:t>San Francisco, CA</w:t>
            </w:r>
          </w:p>
        </w:tc>
        <w:tc>
          <w:tcPr>
            <w:tcW w:w="1036" w:type="pct"/>
            <w:shd w:val="clear" w:color="auto" w:fill="FFFFFF"/>
          </w:tcPr>
          <w:p w14:paraId="175B55BF" w14:textId="77777777" w:rsidR="00F24224" w:rsidRPr="00D72C20" w:rsidRDefault="00F24224" w:rsidP="00F24224">
            <w:pPr>
              <w:jc w:val="right"/>
            </w:pPr>
            <w:r>
              <w:t>Apr-May 2014</w:t>
            </w:r>
          </w:p>
        </w:tc>
      </w:tr>
      <w:tr w:rsidR="00F24224" w:rsidRPr="00F6628C" w14:paraId="175B55C2" w14:textId="77777777" w:rsidTr="00F24224">
        <w:tc>
          <w:tcPr>
            <w:tcW w:w="5000" w:type="pct"/>
            <w:gridSpan w:val="2"/>
            <w:shd w:val="clear" w:color="auto" w:fill="FFFFFF"/>
          </w:tcPr>
          <w:p w14:paraId="175B55C1" w14:textId="77777777" w:rsidR="00F24224" w:rsidRPr="00D72C20" w:rsidRDefault="00F24224" w:rsidP="00F24224">
            <w:pPr>
              <w:ind w:left="288"/>
            </w:pPr>
            <w:r>
              <w:t xml:space="preserve">Guided one of the regional teams through the </w:t>
            </w:r>
            <w:r w:rsidRPr="00365631">
              <w:t>S</w:t>
            </w:r>
            <w:r>
              <w:t>an Francisco Bay Climate Adaptation Decision Support product development process</w:t>
            </w:r>
          </w:p>
        </w:tc>
      </w:tr>
      <w:tr w:rsidR="00F24224" w:rsidRPr="00F6628C" w14:paraId="175B55C5" w14:textId="77777777" w:rsidTr="00F24224">
        <w:tc>
          <w:tcPr>
            <w:tcW w:w="3964" w:type="pct"/>
            <w:shd w:val="clear" w:color="auto" w:fill="FFFFFF"/>
          </w:tcPr>
          <w:p w14:paraId="175B55C3" w14:textId="77777777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>Adjunct Faculty</w:t>
            </w:r>
            <w:r>
              <w:t>, Champlain College, Burlington, VT</w:t>
            </w:r>
          </w:p>
        </w:tc>
        <w:tc>
          <w:tcPr>
            <w:tcW w:w="1036" w:type="pct"/>
            <w:shd w:val="clear" w:color="auto" w:fill="FFFFFF"/>
          </w:tcPr>
          <w:p w14:paraId="175B55C4" w14:textId="77777777" w:rsidR="00F24224" w:rsidRPr="00D72C20" w:rsidRDefault="00F24224" w:rsidP="00F24224">
            <w:pPr>
              <w:jc w:val="right"/>
            </w:pPr>
            <w:r>
              <w:t>Fall Semester, 2013</w:t>
            </w:r>
          </w:p>
        </w:tc>
      </w:tr>
      <w:tr w:rsidR="00F24224" w:rsidRPr="00F6628C" w14:paraId="175B55C7" w14:textId="77777777" w:rsidTr="00F24224">
        <w:tc>
          <w:tcPr>
            <w:tcW w:w="5000" w:type="pct"/>
            <w:gridSpan w:val="2"/>
            <w:shd w:val="clear" w:color="auto" w:fill="FFFFFF"/>
          </w:tcPr>
          <w:p w14:paraId="175B55C6" w14:textId="77777777" w:rsidR="00F24224" w:rsidRPr="00D72C20" w:rsidRDefault="00F24224" w:rsidP="00F24224">
            <w:pPr>
              <w:ind w:left="288"/>
            </w:pPr>
            <w:r w:rsidRPr="0023660A">
              <w:t xml:space="preserve">Responsible for design and instruction of </w:t>
            </w:r>
            <w:r>
              <w:t>ENV 450 Environmental Decision Making, an</w:t>
            </w:r>
            <w:r w:rsidRPr="0023660A">
              <w:t xml:space="preserve"> undergraduate course on environmental and structured decision making.</w:t>
            </w:r>
          </w:p>
        </w:tc>
      </w:tr>
      <w:tr w:rsidR="00F24224" w:rsidRPr="00F6628C" w14:paraId="175B55CA" w14:textId="77777777" w:rsidTr="00F24224">
        <w:tc>
          <w:tcPr>
            <w:tcW w:w="3964" w:type="pct"/>
            <w:shd w:val="clear" w:color="auto" w:fill="FFFFFF"/>
          </w:tcPr>
          <w:p w14:paraId="175B55C8" w14:textId="77777777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>Co-</w:t>
            </w:r>
            <w:r w:rsidRPr="005D03B4">
              <w:rPr>
                <w:b/>
              </w:rPr>
              <w:t>Coach</w:t>
            </w:r>
            <w:r w:rsidRPr="005D03B4">
              <w:t xml:space="preserve">, </w:t>
            </w:r>
            <w:r>
              <w:t>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175B55C9" w14:textId="77777777" w:rsidR="00F24224" w:rsidRPr="00D72C20" w:rsidRDefault="00F24224" w:rsidP="00F24224">
            <w:pPr>
              <w:jc w:val="right"/>
            </w:pPr>
            <w:r>
              <w:t>June 17</w:t>
            </w:r>
            <w:r w:rsidRPr="005D03B4">
              <w:t>-</w:t>
            </w:r>
            <w:r>
              <w:t>21</w:t>
            </w:r>
            <w:r w:rsidRPr="005D03B4">
              <w:t>, 201</w:t>
            </w:r>
            <w:r>
              <w:t>3</w:t>
            </w:r>
          </w:p>
        </w:tc>
      </w:tr>
      <w:tr w:rsidR="00F24224" w:rsidRPr="00F6628C" w14:paraId="175B55CC" w14:textId="77777777" w:rsidTr="00F24224">
        <w:tc>
          <w:tcPr>
            <w:tcW w:w="5000" w:type="pct"/>
            <w:gridSpan w:val="2"/>
            <w:shd w:val="clear" w:color="auto" w:fill="FFFFFF"/>
          </w:tcPr>
          <w:p w14:paraId="175B55CB" w14:textId="6744E2D9" w:rsidR="00F24224" w:rsidRPr="00D72C20" w:rsidRDefault="00F24224" w:rsidP="00F24224">
            <w:pPr>
              <w:ind w:left="288"/>
            </w:pPr>
            <w:r>
              <w:t xml:space="preserve">Co-facilitated the </w:t>
            </w:r>
            <w:r w:rsidRPr="0023660A">
              <w:t>Gulf of Maine Atlantic Salmon Hatchery Management</w:t>
            </w:r>
            <w:r>
              <w:t xml:space="preserve"> SDM workshop</w:t>
            </w:r>
          </w:p>
        </w:tc>
      </w:tr>
      <w:tr w:rsidR="00F24224" w:rsidRPr="00F6628C" w14:paraId="175B55CF" w14:textId="77777777" w:rsidTr="00F24224">
        <w:tc>
          <w:tcPr>
            <w:tcW w:w="3964" w:type="pct"/>
            <w:shd w:val="clear" w:color="auto" w:fill="FFFFFF"/>
          </w:tcPr>
          <w:p w14:paraId="175B55CD" w14:textId="77777777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>Instructor</w:t>
            </w:r>
            <w:r>
              <w:t>, University of Vermont, Burlington, VT</w:t>
            </w:r>
          </w:p>
        </w:tc>
        <w:tc>
          <w:tcPr>
            <w:tcW w:w="1036" w:type="pct"/>
            <w:shd w:val="clear" w:color="auto" w:fill="FFFFFF"/>
          </w:tcPr>
          <w:p w14:paraId="175B55CE" w14:textId="77777777" w:rsidR="00F24224" w:rsidRPr="00D72C20" w:rsidRDefault="00F24224" w:rsidP="00F24224">
            <w:pPr>
              <w:jc w:val="right"/>
            </w:pPr>
            <w:r>
              <w:t>Fall Semester, 2012</w:t>
            </w:r>
          </w:p>
        </w:tc>
      </w:tr>
      <w:tr w:rsidR="00F24224" w:rsidRPr="00F6628C" w14:paraId="175B55D1" w14:textId="77777777" w:rsidTr="00F24224">
        <w:tc>
          <w:tcPr>
            <w:tcW w:w="5000" w:type="pct"/>
            <w:gridSpan w:val="2"/>
            <w:shd w:val="clear" w:color="auto" w:fill="FFFFFF"/>
          </w:tcPr>
          <w:p w14:paraId="175B55D0" w14:textId="77777777" w:rsidR="00F24224" w:rsidRPr="00D72C20" w:rsidRDefault="00F24224" w:rsidP="00F24224">
            <w:pPr>
              <w:ind w:left="288"/>
            </w:pPr>
            <w:r>
              <w:t>Designed and taught NR 285 Structured Decision Making, an upper level undergraduate and graduate course on structured decision making</w:t>
            </w:r>
          </w:p>
        </w:tc>
      </w:tr>
      <w:tr w:rsidR="00F24224" w:rsidRPr="00F6628C" w14:paraId="175B55D4" w14:textId="77777777" w:rsidTr="00F24224">
        <w:tc>
          <w:tcPr>
            <w:tcW w:w="3964" w:type="pct"/>
            <w:shd w:val="clear" w:color="auto" w:fill="FFFFFF"/>
          </w:tcPr>
          <w:p w14:paraId="175B55D2" w14:textId="77777777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>Co-</w:t>
            </w:r>
            <w:r w:rsidRPr="005D03B4">
              <w:rPr>
                <w:b/>
              </w:rPr>
              <w:t>Coach</w:t>
            </w:r>
            <w:r w:rsidRPr="005D03B4">
              <w:t xml:space="preserve">, </w:t>
            </w:r>
            <w:r>
              <w:t>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175B55D3" w14:textId="77777777" w:rsidR="00F24224" w:rsidRPr="00D72C20" w:rsidRDefault="00F24224" w:rsidP="00F24224">
            <w:pPr>
              <w:jc w:val="right"/>
            </w:pPr>
            <w:r>
              <w:t>February 6</w:t>
            </w:r>
            <w:r w:rsidRPr="005D03B4">
              <w:t>-10, 2012</w:t>
            </w:r>
          </w:p>
        </w:tc>
      </w:tr>
      <w:tr w:rsidR="00F24224" w:rsidRPr="00F6628C" w14:paraId="175B55D6" w14:textId="77777777" w:rsidTr="00F24224">
        <w:tc>
          <w:tcPr>
            <w:tcW w:w="5000" w:type="pct"/>
            <w:gridSpan w:val="2"/>
            <w:shd w:val="clear" w:color="auto" w:fill="FFFFFF"/>
          </w:tcPr>
          <w:p w14:paraId="175B55D5" w14:textId="77777777" w:rsidR="00F24224" w:rsidRPr="00D72C20" w:rsidRDefault="00F24224" w:rsidP="00F24224">
            <w:pPr>
              <w:ind w:left="288"/>
            </w:pPr>
            <w:r>
              <w:t xml:space="preserve">Co-facilitated the </w:t>
            </w:r>
            <w:r w:rsidRPr="005D03B4">
              <w:t>New England Cottontail Adaptive Resource Management</w:t>
            </w:r>
            <w:r>
              <w:t xml:space="preserve"> structured decision making workshop</w:t>
            </w:r>
          </w:p>
        </w:tc>
      </w:tr>
      <w:tr w:rsidR="00F24224" w:rsidRPr="00F6628C" w14:paraId="175B55D9" w14:textId="77777777" w:rsidTr="00F24224">
        <w:tc>
          <w:tcPr>
            <w:tcW w:w="3964" w:type="pct"/>
            <w:shd w:val="clear" w:color="auto" w:fill="FFFFFF"/>
          </w:tcPr>
          <w:p w14:paraId="175B55D7" w14:textId="77777777" w:rsidR="00F24224" w:rsidRPr="00D72C20" w:rsidRDefault="00F24224" w:rsidP="00F24224">
            <w:pPr>
              <w:rPr>
                <w:b/>
              </w:rPr>
            </w:pPr>
            <w:r w:rsidRPr="008B3D21">
              <w:rPr>
                <w:b/>
              </w:rPr>
              <w:t xml:space="preserve">Apprentice </w:t>
            </w:r>
            <w:r>
              <w:rPr>
                <w:b/>
              </w:rPr>
              <w:t>SDM</w:t>
            </w:r>
            <w:r w:rsidRPr="008B3D21">
              <w:rPr>
                <w:b/>
              </w:rPr>
              <w:t xml:space="preserve"> Coach</w:t>
            </w:r>
            <w:r>
              <w:t>, Sacramento, CA</w:t>
            </w:r>
          </w:p>
        </w:tc>
        <w:tc>
          <w:tcPr>
            <w:tcW w:w="1036" w:type="pct"/>
            <w:shd w:val="clear" w:color="auto" w:fill="FFFFFF"/>
          </w:tcPr>
          <w:p w14:paraId="175B55D8" w14:textId="77777777" w:rsidR="00F24224" w:rsidRPr="00D72C20" w:rsidRDefault="00F24224" w:rsidP="00F24224">
            <w:pPr>
              <w:jc w:val="right"/>
            </w:pPr>
            <w:r>
              <w:t>October 17-21, 2011</w:t>
            </w:r>
          </w:p>
        </w:tc>
      </w:tr>
      <w:tr w:rsidR="00F24224" w:rsidRPr="00F6628C" w14:paraId="175B55DB" w14:textId="77777777" w:rsidTr="00F24224">
        <w:tc>
          <w:tcPr>
            <w:tcW w:w="5000" w:type="pct"/>
            <w:gridSpan w:val="2"/>
            <w:shd w:val="clear" w:color="auto" w:fill="FFFFFF"/>
          </w:tcPr>
          <w:p w14:paraId="175B55DA" w14:textId="77777777" w:rsidR="00F24224" w:rsidRPr="00D72C20" w:rsidRDefault="00F24224" w:rsidP="00F24224">
            <w:pPr>
              <w:ind w:left="288"/>
            </w:pPr>
            <w:r>
              <w:lastRenderedPageBreak/>
              <w:t>Assisted facilitation of the National Conservation Training Center structured decision making workshop</w:t>
            </w:r>
            <w:r w:rsidRPr="0083356B">
              <w:t xml:space="preserve"> </w:t>
            </w:r>
            <w:r>
              <w:t>addressing s</w:t>
            </w:r>
            <w:r w:rsidRPr="0083356B">
              <w:t>ea-level rise and tidal marsh restoration in San Francisco Bay.</w:t>
            </w:r>
          </w:p>
        </w:tc>
      </w:tr>
      <w:tr w:rsidR="00F24224" w:rsidRPr="00F6628C" w14:paraId="175B55DE" w14:textId="77777777" w:rsidTr="00F24224">
        <w:tc>
          <w:tcPr>
            <w:tcW w:w="3964" w:type="pct"/>
            <w:shd w:val="clear" w:color="auto" w:fill="FFFFFF"/>
          </w:tcPr>
          <w:p w14:paraId="175B55DC" w14:textId="77777777" w:rsidR="00F24224" w:rsidRPr="00D72C20" w:rsidRDefault="00F24224" w:rsidP="00F24224">
            <w:pPr>
              <w:rPr>
                <w:b/>
              </w:rPr>
            </w:pPr>
            <w:r w:rsidRPr="00D05A4B">
              <w:rPr>
                <w:b/>
              </w:rPr>
              <w:t>Co-facilitator</w:t>
            </w:r>
            <w:r>
              <w:t>, University of Vermont, Burlington, VT</w:t>
            </w:r>
          </w:p>
        </w:tc>
        <w:tc>
          <w:tcPr>
            <w:tcW w:w="1036" w:type="pct"/>
            <w:shd w:val="clear" w:color="auto" w:fill="FFFFFF"/>
          </w:tcPr>
          <w:p w14:paraId="175B55DD" w14:textId="77777777" w:rsidR="00F24224" w:rsidRPr="00D72C20" w:rsidRDefault="00F24224" w:rsidP="00F24224">
            <w:pPr>
              <w:jc w:val="right"/>
            </w:pPr>
            <w:r>
              <w:t>Fall Semester, 2011</w:t>
            </w:r>
          </w:p>
        </w:tc>
      </w:tr>
      <w:tr w:rsidR="00F24224" w:rsidRPr="00F6628C" w14:paraId="175B55E0" w14:textId="77777777" w:rsidTr="00F24224">
        <w:tc>
          <w:tcPr>
            <w:tcW w:w="5000" w:type="pct"/>
            <w:gridSpan w:val="2"/>
            <w:shd w:val="clear" w:color="auto" w:fill="FFFFFF"/>
          </w:tcPr>
          <w:p w14:paraId="175B55DF" w14:textId="77777777" w:rsidR="00F24224" w:rsidRPr="00D72C20" w:rsidRDefault="00F24224" w:rsidP="00F24224">
            <w:pPr>
              <w:ind w:left="288"/>
            </w:pPr>
            <w:r>
              <w:t>Co-facilitator for</w:t>
            </w:r>
            <w:r w:rsidRPr="00A724E3">
              <w:t xml:space="preserve"> discussion</w:t>
            </w:r>
            <w:r>
              <w:t xml:space="preserve"> </w:t>
            </w:r>
            <w:r w:rsidRPr="00A724E3">
              <w:t>s</w:t>
            </w:r>
            <w:r>
              <w:t>ections</w:t>
            </w:r>
            <w:r w:rsidRPr="00A724E3">
              <w:t xml:space="preserve"> in </w:t>
            </w:r>
            <w:r>
              <w:t xml:space="preserve">the </w:t>
            </w:r>
            <w:r w:rsidRPr="00A724E3">
              <w:t>Race and Culture in Natural Resources (NR 6)</w:t>
            </w:r>
            <w:r>
              <w:t xml:space="preserve"> course</w:t>
            </w:r>
          </w:p>
        </w:tc>
      </w:tr>
      <w:tr w:rsidR="00F24224" w:rsidRPr="00DF0A67" w14:paraId="175B55E3" w14:textId="77777777" w:rsidTr="00F24224">
        <w:tc>
          <w:tcPr>
            <w:tcW w:w="3964" w:type="pct"/>
            <w:shd w:val="clear" w:color="auto" w:fill="FFFFFF"/>
          </w:tcPr>
          <w:p w14:paraId="175B55E1" w14:textId="77777777" w:rsidR="00F24224" w:rsidRPr="00D72C20" w:rsidRDefault="00F24224" w:rsidP="00F24224">
            <w:pPr>
              <w:rPr>
                <w:b/>
              </w:rPr>
            </w:pPr>
            <w:r w:rsidRPr="008B3D21">
              <w:rPr>
                <w:b/>
              </w:rPr>
              <w:t>Apprentice Coach</w:t>
            </w:r>
            <w:r>
              <w:t>, National Conservation Training Center, Shepherdstown, WV</w:t>
            </w:r>
          </w:p>
        </w:tc>
        <w:tc>
          <w:tcPr>
            <w:tcW w:w="1036" w:type="pct"/>
            <w:shd w:val="clear" w:color="auto" w:fill="FFFFFF"/>
          </w:tcPr>
          <w:p w14:paraId="175B55E2" w14:textId="77777777" w:rsidR="00F24224" w:rsidRPr="00D72C20" w:rsidRDefault="00F24224" w:rsidP="00F24224">
            <w:pPr>
              <w:jc w:val="right"/>
            </w:pPr>
            <w:r>
              <w:t>January 24-28, 2011</w:t>
            </w:r>
          </w:p>
        </w:tc>
      </w:tr>
      <w:tr w:rsidR="00F24224" w:rsidRPr="00DF0A67" w14:paraId="175B55E5" w14:textId="77777777" w:rsidTr="00F24224">
        <w:tc>
          <w:tcPr>
            <w:tcW w:w="5000" w:type="pct"/>
            <w:gridSpan w:val="2"/>
            <w:shd w:val="clear" w:color="auto" w:fill="FFFFFF"/>
          </w:tcPr>
          <w:p w14:paraId="175B55E4" w14:textId="77777777" w:rsidR="00F24224" w:rsidRPr="00D72C20" w:rsidRDefault="00F24224" w:rsidP="00F24224">
            <w:pPr>
              <w:ind w:left="288"/>
              <w:rPr>
                <w:b/>
              </w:rPr>
            </w:pPr>
            <w:r>
              <w:t>Assisted facilitation of the National Conservation Training Center structured decision making workshop</w:t>
            </w:r>
            <w:r w:rsidRPr="0083356B">
              <w:t xml:space="preserve"> </w:t>
            </w:r>
            <w:r>
              <w:t>addressing US Fish and Wildlife p</w:t>
            </w:r>
            <w:r w:rsidRPr="00126B05">
              <w:t>oli</w:t>
            </w:r>
            <w:r>
              <w:t>cy on Double-crested Cormorant m</w:t>
            </w:r>
            <w:r w:rsidRPr="00126B05">
              <w:t>anagement</w:t>
            </w:r>
            <w:r w:rsidRPr="0083356B">
              <w:t>.</w:t>
            </w:r>
          </w:p>
        </w:tc>
      </w:tr>
      <w:tr w:rsidR="00F24224" w:rsidRPr="00DF0A67" w14:paraId="175B55E8" w14:textId="77777777" w:rsidTr="00F24224">
        <w:tc>
          <w:tcPr>
            <w:tcW w:w="3964" w:type="pct"/>
            <w:shd w:val="clear" w:color="auto" w:fill="FFFFFF"/>
          </w:tcPr>
          <w:p w14:paraId="175B55E6" w14:textId="4BCDCFD6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 xml:space="preserve">Teaching Assistant, </w:t>
            </w:r>
            <w:r>
              <w:t>US Fish &amp; Wildlife Northeast Regional Office, Hadley, MA</w:t>
            </w:r>
          </w:p>
        </w:tc>
        <w:tc>
          <w:tcPr>
            <w:tcW w:w="1036" w:type="pct"/>
            <w:shd w:val="clear" w:color="auto" w:fill="FFFFFF"/>
          </w:tcPr>
          <w:p w14:paraId="175B55E7" w14:textId="77777777" w:rsidR="00F24224" w:rsidRPr="00D72C20" w:rsidRDefault="00F24224" w:rsidP="00F24224">
            <w:pPr>
              <w:jc w:val="right"/>
            </w:pPr>
            <w:r>
              <w:t>Nov 4-5, 2009</w:t>
            </w:r>
          </w:p>
        </w:tc>
      </w:tr>
      <w:tr w:rsidR="00F24224" w:rsidRPr="00DF0A67" w14:paraId="175B55EA" w14:textId="77777777" w:rsidTr="00F24224">
        <w:tc>
          <w:tcPr>
            <w:tcW w:w="5000" w:type="pct"/>
            <w:gridSpan w:val="2"/>
            <w:shd w:val="clear" w:color="auto" w:fill="FFFFFF"/>
          </w:tcPr>
          <w:p w14:paraId="175B55E9" w14:textId="77777777" w:rsidR="00F24224" w:rsidRPr="00D72C20" w:rsidRDefault="00F24224" w:rsidP="00F24224">
            <w:pPr>
              <w:ind w:left="288"/>
            </w:pPr>
            <w:r>
              <w:t xml:space="preserve">Assisted instruction of a </w:t>
            </w:r>
            <w:r w:rsidRPr="00A724E3">
              <w:t xml:space="preserve">two day </w:t>
            </w:r>
            <w:r>
              <w:t xml:space="preserve">structure decision making </w:t>
            </w:r>
            <w:r w:rsidRPr="00A724E3">
              <w:t xml:space="preserve">course for </w:t>
            </w:r>
            <w:r>
              <w:t>USFWS employees</w:t>
            </w:r>
          </w:p>
        </w:tc>
      </w:tr>
      <w:tr w:rsidR="00F24224" w:rsidRPr="00DF0A67" w14:paraId="175B55ED" w14:textId="77777777" w:rsidTr="00F24224">
        <w:tc>
          <w:tcPr>
            <w:tcW w:w="3964" w:type="pct"/>
            <w:shd w:val="clear" w:color="auto" w:fill="FFFFFF"/>
          </w:tcPr>
          <w:p w14:paraId="175B55EB" w14:textId="77777777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 xml:space="preserve">Teaching Assistant, </w:t>
            </w:r>
            <w:r>
              <w:t>Simon Fraser University, Burnaby, BC</w:t>
            </w:r>
          </w:p>
        </w:tc>
        <w:tc>
          <w:tcPr>
            <w:tcW w:w="1036" w:type="pct"/>
            <w:shd w:val="clear" w:color="auto" w:fill="FFFFFF"/>
          </w:tcPr>
          <w:p w14:paraId="175B55EC" w14:textId="77777777" w:rsidR="00F24224" w:rsidRPr="00D72C20" w:rsidRDefault="00F24224" w:rsidP="00F24224">
            <w:pPr>
              <w:jc w:val="right"/>
            </w:pPr>
            <w:r>
              <w:t>Jan-Apr, 2009</w:t>
            </w:r>
          </w:p>
        </w:tc>
      </w:tr>
      <w:tr w:rsidR="00F24224" w:rsidRPr="00DF0A67" w14:paraId="175B55EF" w14:textId="77777777" w:rsidTr="00F24224">
        <w:tc>
          <w:tcPr>
            <w:tcW w:w="5000" w:type="pct"/>
            <w:gridSpan w:val="2"/>
            <w:shd w:val="clear" w:color="auto" w:fill="FFFFFF"/>
          </w:tcPr>
          <w:p w14:paraId="175B55EE" w14:textId="77777777" w:rsidR="00F24224" w:rsidRPr="00D72C20" w:rsidRDefault="00F24224" w:rsidP="00F24224">
            <w:pPr>
              <w:ind w:left="288"/>
            </w:pPr>
            <w:r>
              <w:t xml:space="preserve">Instructor for the </w:t>
            </w:r>
            <w:r w:rsidRPr="009C598F">
              <w:t>computer lab</w:t>
            </w:r>
            <w:r>
              <w:t xml:space="preserve">oratory component of </w:t>
            </w:r>
            <w:r w:rsidRPr="009C598F">
              <w:t>Applied Population Ecology (REM-311)</w:t>
            </w:r>
          </w:p>
        </w:tc>
      </w:tr>
      <w:tr w:rsidR="00F24224" w:rsidRPr="00DF0A67" w14:paraId="175B55F2" w14:textId="77777777" w:rsidTr="00F24224">
        <w:tc>
          <w:tcPr>
            <w:tcW w:w="3964" w:type="pct"/>
            <w:shd w:val="clear" w:color="auto" w:fill="FFFFFF"/>
          </w:tcPr>
          <w:p w14:paraId="175B55F0" w14:textId="77777777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 xml:space="preserve">Program Leader, </w:t>
            </w:r>
            <w:r>
              <w:t>Audubon Vermont, Huntington, VT</w:t>
            </w:r>
          </w:p>
        </w:tc>
        <w:tc>
          <w:tcPr>
            <w:tcW w:w="1036" w:type="pct"/>
            <w:shd w:val="clear" w:color="auto" w:fill="FFFFFF"/>
          </w:tcPr>
          <w:p w14:paraId="175B55F1" w14:textId="77777777" w:rsidR="00F24224" w:rsidRPr="00D72C20" w:rsidRDefault="00F24224" w:rsidP="00F24224">
            <w:pPr>
              <w:jc w:val="right"/>
            </w:pPr>
            <w:r>
              <w:t>July-Aug. 2006</w:t>
            </w:r>
          </w:p>
        </w:tc>
      </w:tr>
      <w:tr w:rsidR="00F24224" w:rsidRPr="00DF0A67" w14:paraId="175B55F4" w14:textId="77777777" w:rsidTr="00F24224">
        <w:tc>
          <w:tcPr>
            <w:tcW w:w="5000" w:type="pct"/>
            <w:gridSpan w:val="2"/>
            <w:shd w:val="clear" w:color="auto" w:fill="FFFFFF"/>
          </w:tcPr>
          <w:p w14:paraId="175B55F3" w14:textId="77777777" w:rsidR="00F24224" w:rsidRPr="00D72C20" w:rsidRDefault="00F24224" w:rsidP="00F24224">
            <w:pPr>
              <w:ind w:left="288"/>
            </w:pPr>
            <w:r w:rsidRPr="009C598F">
              <w:t xml:space="preserve">Co-leader of </w:t>
            </w:r>
            <w:r>
              <w:t xml:space="preserve">intensive overnight </w:t>
            </w:r>
            <w:r w:rsidRPr="009C598F">
              <w:t>high school level field science courses</w:t>
            </w:r>
          </w:p>
        </w:tc>
      </w:tr>
      <w:tr w:rsidR="00F24224" w:rsidRPr="00DF0A67" w14:paraId="175B55F7" w14:textId="77777777" w:rsidTr="00F24224">
        <w:tc>
          <w:tcPr>
            <w:tcW w:w="3964" w:type="pct"/>
            <w:shd w:val="clear" w:color="auto" w:fill="FFFFFF"/>
          </w:tcPr>
          <w:p w14:paraId="175B55F5" w14:textId="77777777" w:rsidR="00F24224" w:rsidRPr="00D72C20" w:rsidRDefault="00F24224" w:rsidP="00F24224">
            <w:pPr>
              <w:rPr>
                <w:b/>
              </w:rPr>
            </w:pPr>
            <w:r>
              <w:rPr>
                <w:b/>
              </w:rPr>
              <w:t xml:space="preserve">Tutor, </w:t>
            </w:r>
            <w:r>
              <w:t xml:space="preserve">Oberlin College, Oberlin, OH </w:t>
            </w:r>
          </w:p>
        </w:tc>
        <w:tc>
          <w:tcPr>
            <w:tcW w:w="1036" w:type="pct"/>
            <w:shd w:val="clear" w:color="auto" w:fill="FFFFFF"/>
          </w:tcPr>
          <w:p w14:paraId="175B55F6" w14:textId="77777777" w:rsidR="00F24224" w:rsidRPr="00D72C20" w:rsidRDefault="00F24224" w:rsidP="00F24224">
            <w:pPr>
              <w:jc w:val="right"/>
            </w:pPr>
            <w:r>
              <w:t>Spring 2003, 2004</w:t>
            </w:r>
          </w:p>
        </w:tc>
      </w:tr>
      <w:tr w:rsidR="00F24224" w:rsidRPr="00DF0A67" w14:paraId="175B55F9" w14:textId="77777777" w:rsidTr="00F24224">
        <w:tc>
          <w:tcPr>
            <w:tcW w:w="5000" w:type="pct"/>
            <w:gridSpan w:val="2"/>
            <w:shd w:val="clear" w:color="auto" w:fill="FFFFFF"/>
          </w:tcPr>
          <w:p w14:paraId="175B55F8" w14:textId="77777777" w:rsidR="00F24224" w:rsidRPr="00D72C20" w:rsidRDefault="00F24224" w:rsidP="00F24224">
            <w:pPr>
              <w:ind w:left="288"/>
            </w:pPr>
            <w:r>
              <w:t xml:space="preserve">Tutor for student in </w:t>
            </w:r>
            <w:r w:rsidRPr="009C598F">
              <w:t>Biology 120, Genetics, Evolution and Ecology</w:t>
            </w:r>
          </w:p>
        </w:tc>
      </w:tr>
      <w:tr w:rsidR="00F24224" w:rsidRPr="00DF0A67" w14:paraId="175B55FC" w14:textId="77777777" w:rsidTr="00F24224">
        <w:tc>
          <w:tcPr>
            <w:tcW w:w="3964" w:type="pct"/>
            <w:shd w:val="clear" w:color="auto" w:fill="FFFFFF"/>
          </w:tcPr>
          <w:p w14:paraId="175B55FA" w14:textId="77777777" w:rsidR="00F24224" w:rsidRDefault="00F24224" w:rsidP="00F24224">
            <w:pPr>
              <w:rPr>
                <w:b/>
              </w:rPr>
            </w:pPr>
            <w:r>
              <w:rPr>
                <w:b/>
              </w:rPr>
              <w:t xml:space="preserve">Tutor, </w:t>
            </w:r>
            <w:r>
              <w:t>Tutor.com</w:t>
            </w:r>
          </w:p>
        </w:tc>
        <w:tc>
          <w:tcPr>
            <w:tcW w:w="1036" w:type="pct"/>
            <w:shd w:val="clear" w:color="auto" w:fill="FFFFFF"/>
          </w:tcPr>
          <w:p w14:paraId="175B55FB" w14:textId="77777777" w:rsidR="00F24224" w:rsidRPr="00DF0A67" w:rsidRDefault="00F24224" w:rsidP="00F24224">
            <w:pPr>
              <w:jc w:val="right"/>
            </w:pPr>
            <w:r w:rsidRPr="00DF0A67">
              <w:t>2012</w:t>
            </w:r>
          </w:p>
        </w:tc>
      </w:tr>
      <w:tr w:rsidR="00F24224" w:rsidRPr="00DF0A67" w14:paraId="175B55FE" w14:textId="77777777" w:rsidTr="00F24224">
        <w:tc>
          <w:tcPr>
            <w:tcW w:w="5000" w:type="pct"/>
            <w:gridSpan w:val="2"/>
            <w:shd w:val="clear" w:color="auto" w:fill="FFFFFF"/>
          </w:tcPr>
          <w:p w14:paraId="175B55FD" w14:textId="77777777" w:rsidR="00F24224" w:rsidRDefault="00F24224" w:rsidP="00F24224">
            <w:pPr>
              <w:ind w:left="288"/>
              <w:rPr>
                <w:rFonts w:ascii="Garamond" w:hAnsi="Garamond"/>
              </w:rPr>
            </w:pPr>
            <w:r>
              <w:t>Online tutor for junior-high, high school, and college students in math and statistics.</w:t>
            </w:r>
          </w:p>
        </w:tc>
      </w:tr>
    </w:tbl>
    <w:p w14:paraId="175B55FF" w14:textId="77777777" w:rsidR="001C4E2B" w:rsidRDefault="001C4E2B" w:rsidP="00DC1D98"/>
    <w:p w14:paraId="175B5600" w14:textId="050B38B9" w:rsidR="001C4E2B" w:rsidRDefault="00690411" w:rsidP="001C4E2B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COURSES &amp; </w:t>
      </w:r>
      <w:r w:rsidR="001C4E2B">
        <w:rPr>
          <w:b/>
        </w:rPr>
        <w:t>CLASSROOM EXPERIENCE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6D49B5" w14:paraId="69F60910" w14:textId="77777777" w:rsidTr="00025B82">
        <w:tc>
          <w:tcPr>
            <w:tcW w:w="5040" w:type="dxa"/>
          </w:tcPr>
          <w:p w14:paraId="0A33D71F" w14:textId="77777777" w:rsidR="006D49B5" w:rsidRDefault="006D49B5" w:rsidP="0087713C">
            <w:pPr>
              <w:rPr>
                <w:b/>
              </w:rPr>
            </w:pPr>
            <w:r>
              <w:rPr>
                <w:b/>
              </w:rPr>
              <w:t>The Wildlife Society Conference 2019</w:t>
            </w:r>
          </w:p>
          <w:p w14:paraId="0AB52C7C" w14:textId="77777777" w:rsidR="00701463" w:rsidRDefault="00701463" w:rsidP="0087713C">
            <w:r w:rsidRPr="006D49B5">
              <w:t xml:space="preserve">Hierarchical Statistical Modeling </w:t>
            </w:r>
            <w:r>
              <w:t>w</w:t>
            </w:r>
            <w:r w:rsidRPr="006D49B5">
              <w:t>ith Nimble</w:t>
            </w:r>
          </w:p>
          <w:p w14:paraId="67221EAC" w14:textId="77777777" w:rsidR="00701463" w:rsidRDefault="00701463" w:rsidP="0087713C">
            <w:pPr>
              <w:rPr>
                <w:b/>
              </w:rPr>
            </w:pPr>
            <w:r>
              <w:rPr>
                <w:b/>
              </w:rPr>
              <w:t>RStudio::Conf</w:t>
            </w:r>
          </w:p>
          <w:p w14:paraId="0DE83DC3" w14:textId="77777777" w:rsidR="00701463" w:rsidRDefault="00701463" w:rsidP="0087713C">
            <w:r>
              <w:t>Intermediate Shiny, January 15-16, 2019</w:t>
            </w:r>
          </w:p>
          <w:p w14:paraId="38191CDD" w14:textId="77777777" w:rsidR="00701463" w:rsidRDefault="00701463" w:rsidP="0087713C">
            <w:pPr>
              <w:rPr>
                <w:b/>
              </w:rPr>
            </w:pPr>
            <w:r w:rsidRPr="00393EFE">
              <w:rPr>
                <w:b/>
              </w:rPr>
              <w:t>Patuxent Wildlife Research Center</w:t>
            </w:r>
          </w:p>
          <w:p w14:paraId="1112F331" w14:textId="77777777" w:rsidR="00701463" w:rsidRDefault="00701463" w:rsidP="0087713C">
            <w:r w:rsidRPr="00393EFE">
              <w:t>Applied Hierarchical Modeling, Nov 9-13, 2015</w:t>
            </w:r>
          </w:p>
          <w:p w14:paraId="35982664" w14:textId="77777777" w:rsidR="00701463" w:rsidRDefault="00701463" w:rsidP="00701463">
            <w:r w:rsidRPr="00121BF5">
              <w:rPr>
                <w:b/>
              </w:rPr>
              <w:t>National Conservation Training Center</w:t>
            </w:r>
            <w:r>
              <w:t xml:space="preserve"> </w:t>
            </w:r>
          </w:p>
          <w:p w14:paraId="2ED031A6" w14:textId="77777777" w:rsidR="009D53BA" w:rsidRDefault="009D53BA" w:rsidP="00701463">
            <w:r>
              <w:t>Endangered Species Listing and Candidate Assessment Oct 22-26, 2023</w:t>
            </w:r>
          </w:p>
          <w:p w14:paraId="162FC149" w14:textId="4ADA569A" w:rsidR="009D53BA" w:rsidRDefault="009D53BA" w:rsidP="00701463">
            <w:r>
              <w:t>Crucial Conversations for Mastering Dialogue</w:t>
            </w:r>
          </w:p>
          <w:p w14:paraId="193C65B4" w14:textId="4AAE278A" w:rsidR="00EB54A8" w:rsidRDefault="00EB54A8" w:rsidP="00701463">
            <w:r>
              <w:t>Collaboration and Conflict Transformation in Multiparty Processes</w:t>
            </w:r>
            <w:r w:rsidR="000D1AC8">
              <w:t xml:space="preserve"> Sep </w:t>
            </w:r>
            <w:r w:rsidR="007C351D">
              <w:t>26</w:t>
            </w:r>
            <w:r w:rsidR="000D1AC8">
              <w:t>-</w:t>
            </w:r>
            <w:r w:rsidR="007C351D">
              <w:t>30</w:t>
            </w:r>
            <w:r w:rsidR="000D1AC8">
              <w:t>, 20</w:t>
            </w:r>
            <w:r w:rsidR="007C351D">
              <w:t>22</w:t>
            </w:r>
          </w:p>
          <w:p w14:paraId="212E1013" w14:textId="2620DE52" w:rsidR="003B6CDE" w:rsidRDefault="003B6CDE" w:rsidP="00701463">
            <w:r>
              <w:t>Speed of Trust Foundations</w:t>
            </w:r>
            <w:r w:rsidR="00EB54A8">
              <w:t xml:space="preserve"> </w:t>
            </w:r>
            <w:r w:rsidR="00410BB6">
              <w:t>May</w:t>
            </w:r>
            <w:r w:rsidR="00EB54A8">
              <w:t xml:space="preserve"> </w:t>
            </w:r>
            <w:r w:rsidR="00410BB6">
              <w:t>24</w:t>
            </w:r>
            <w:r w:rsidR="00EB54A8">
              <w:t>-</w:t>
            </w:r>
            <w:r w:rsidR="00410BB6">
              <w:t>25</w:t>
            </w:r>
            <w:r w:rsidR="00EB54A8">
              <w:t>, 202</w:t>
            </w:r>
            <w:r w:rsidR="00410BB6">
              <w:t>2</w:t>
            </w:r>
          </w:p>
          <w:p w14:paraId="2790C736" w14:textId="4F32BFA5" w:rsidR="0097405B" w:rsidRDefault="0097405B" w:rsidP="00701463">
            <w:r>
              <w:t>Facilitating Virtual Meetings</w:t>
            </w:r>
            <w:r w:rsidR="003B6CDE">
              <w:t xml:space="preserve"> </w:t>
            </w:r>
            <w:r w:rsidR="00410BB6">
              <w:t>Apr 6</w:t>
            </w:r>
            <w:r w:rsidR="00FC1951">
              <w:t>,</w:t>
            </w:r>
            <w:r w:rsidR="003B6CDE">
              <w:t xml:space="preserve"> 202</w:t>
            </w:r>
            <w:r w:rsidR="00FC1951">
              <w:t>2</w:t>
            </w:r>
          </w:p>
          <w:p w14:paraId="247B6AD8" w14:textId="1A84F9E8" w:rsidR="00810941" w:rsidRDefault="00810941" w:rsidP="00701463">
            <w:r>
              <w:t xml:space="preserve">Introduction to </w:t>
            </w:r>
            <w:r w:rsidR="00774C17">
              <w:t xml:space="preserve">Species Status Assessment March </w:t>
            </w:r>
            <w:r w:rsidR="00FC1951">
              <w:t>6-</w:t>
            </w:r>
            <w:r w:rsidR="00774C17">
              <w:t>10, 2022</w:t>
            </w:r>
          </w:p>
          <w:p w14:paraId="55E874C7" w14:textId="33E5D8D5" w:rsidR="00701463" w:rsidRPr="00FD64DC" w:rsidRDefault="00701463" w:rsidP="00967314">
            <w:r>
              <w:t>Advanced Structured Decision Making P</w:t>
            </w:r>
            <w:r w:rsidR="0010011F">
              <w:t xml:space="preserve">racticum </w:t>
            </w:r>
            <w:r>
              <w:t>March 19-23, 2018</w:t>
            </w:r>
            <w:r w:rsidR="00967314">
              <w:t xml:space="preserve">; </w:t>
            </w:r>
            <w:r>
              <w:t>March 10-14, 2014</w:t>
            </w:r>
          </w:p>
          <w:p w14:paraId="51D4E290" w14:textId="77777777" w:rsidR="00701463" w:rsidRDefault="00701463" w:rsidP="00701463">
            <w:pPr>
              <w:rPr>
                <w:b/>
              </w:rPr>
            </w:pPr>
            <w:r>
              <w:t>Decision Analysis: Elicitation and Facilitation, March 3-7, 2014</w:t>
            </w:r>
          </w:p>
          <w:p w14:paraId="6F049A35" w14:textId="77777777" w:rsidR="00701463" w:rsidRPr="00FD64DC" w:rsidRDefault="00701463" w:rsidP="00701463">
            <w:r>
              <w:t>Adaptive Management, April 30-May 4, 2012</w:t>
            </w:r>
          </w:p>
          <w:p w14:paraId="1E9CD2AD" w14:textId="77777777" w:rsidR="00701463" w:rsidRDefault="00701463" w:rsidP="00701463">
            <w:r>
              <w:t>Advanced Structured Decision Making Practicum, March 12-16, 2012</w:t>
            </w:r>
          </w:p>
          <w:p w14:paraId="380A2A12" w14:textId="77777777" w:rsidR="00701463" w:rsidRDefault="00701463" w:rsidP="00701463">
            <w:r>
              <w:t>Introduction to Structured Decision Making, May 24-28, 2010</w:t>
            </w:r>
          </w:p>
          <w:p w14:paraId="78FCCF93" w14:textId="77777777" w:rsidR="0043041F" w:rsidRDefault="0043041F" w:rsidP="0043041F">
            <w:r w:rsidRPr="004456FC">
              <w:rPr>
                <w:b/>
              </w:rPr>
              <w:t>Oberlin College</w:t>
            </w:r>
            <w:r w:rsidRPr="004456FC">
              <w:t xml:space="preserve"> </w:t>
            </w:r>
          </w:p>
          <w:p w14:paraId="15B42ED8" w14:textId="77777777" w:rsidR="0043041F" w:rsidRPr="004456FC" w:rsidRDefault="0043041F" w:rsidP="0043041F">
            <w:r w:rsidRPr="004456FC">
              <w:t>ENVS 101 Environment and Society</w:t>
            </w:r>
          </w:p>
          <w:p w14:paraId="3C75D26F" w14:textId="77777777" w:rsidR="0043041F" w:rsidRPr="004456FC" w:rsidRDefault="0043041F" w:rsidP="0043041F">
            <w:r w:rsidRPr="004456FC">
              <w:lastRenderedPageBreak/>
              <w:t>MATH 114 Statistical Methods for Biological Sciences</w:t>
            </w:r>
          </w:p>
          <w:p w14:paraId="0F16CE7C" w14:textId="77777777" w:rsidR="0043041F" w:rsidRPr="004456FC" w:rsidRDefault="0043041F" w:rsidP="0043041F">
            <w:r w:rsidRPr="004456FC">
              <w:t>PHIL 225 Environmental Ethics</w:t>
            </w:r>
          </w:p>
          <w:p w14:paraId="78FC1C92" w14:textId="77777777" w:rsidR="0043041F" w:rsidRPr="004456FC" w:rsidRDefault="0043041F" w:rsidP="0043041F">
            <w:r w:rsidRPr="004456FC">
              <w:t>ENVS 208 Environmental Policy</w:t>
            </w:r>
          </w:p>
          <w:p w14:paraId="7AE10FB6" w14:textId="77777777" w:rsidR="0043041F" w:rsidRPr="004456FC" w:rsidRDefault="0043041F" w:rsidP="0043041F">
            <w:r w:rsidRPr="004456FC">
              <w:t>ENVS 231 Environmental Economics</w:t>
            </w:r>
          </w:p>
          <w:p w14:paraId="2724B0EE" w14:textId="77777777" w:rsidR="0043041F" w:rsidRPr="004456FC" w:rsidRDefault="0043041F" w:rsidP="0043041F">
            <w:r w:rsidRPr="004456FC">
              <w:t>ENVS 340 Environmental Systems Modeling</w:t>
            </w:r>
          </w:p>
          <w:p w14:paraId="45A45F05" w14:textId="77777777" w:rsidR="0043041F" w:rsidRDefault="0043041F" w:rsidP="0043041F">
            <w:r w:rsidRPr="004456FC">
              <w:t>BIO 206 Population Ecology</w:t>
            </w:r>
          </w:p>
          <w:p w14:paraId="7121ADD6" w14:textId="4DDE245F" w:rsidR="0043041F" w:rsidRDefault="0043041F" w:rsidP="0043041F">
            <w:pPr>
              <w:rPr>
                <w:b/>
              </w:rPr>
            </w:pPr>
            <w:r w:rsidRPr="004456FC">
              <w:t>ENVS 316 Systems Ecology</w:t>
            </w:r>
          </w:p>
        </w:tc>
        <w:tc>
          <w:tcPr>
            <w:tcW w:w="5040" w:type="dxa"/>
          </w:tcPr>
          <w:p w14:paraId="6DED903A" w14:textId="77777777" w:rsidR="00622983" w:rsidRDefault="00622983" w:rsidP="00622983">
            <w:pPr>
              <w:rPr>
                <w:b/>
              </w:rPr>
            </w:pPr>
            <w:r w:rsidRPr="00DD1037">
              <w:rPr>
                <w:b/>
              </w:rPr>
              <w:lastRenderedPageBreak/>
              <w:t>North Carolina State University</w:t>
            </w:r>
          </w:p>
          <w:p w14:paraId="4DC3046B" w14:textId="77777777" w:rsidR="00622983" w:rsidRDefault="00622983" w:rsidP="00622983">
            <w:r w:rsidRPr="00DD1037">
              <w:t>ECG 590 Dynamic Environmental and Resource Economics, spring, 2015</w:t>
            </w:r>
          </w:p>
          <w:p w14:paraId="20D52DB5" w14:textId="20C8CA77" w:rsidR="006D49B5" w:rsidRDefault="008553AA" w:rsidP="0087713C">
            <w:pPr>
              <w:rPr>
                <w:b/>
              </w:rPr>
            </w:pPr>
            <w:r>
              <w:rPr>
                <w:b/>
              </w:rPr>
              <w:t xml:space="preserve">University of Massachusetts </w:t>
            </w:r>
            <w:r w:rsidR="00701463">
              <w:rPr>
                <w:b/>
              </w:rPr>
              <w:t>–</w:t>
            </w:r>
            <w:r>
              <w:rPr>
                <w:b/>
              </w:rPr>
              <w:t xml:space="preserve"> Dartmouth</w:t>
            </w:r>
          </w:p>
          <w:p w14:paraId="7E8A2967" w14:textId="77777777" w:rsidR="00701463" w:rsidRDefault="00701463" w:rsidP="0087713C">
            <w:r w:rsidRPr="00020BD3">
              <w:t>Advanced Population Modeling</w:t>
            </w:r>
          </w:p>
          <w:p w14:paraId="030CFF4B" w14:textId="77777777" w:rsidR="00701463" w:rsidRDefault="00701463" w:rsidP="0087713C">
            <w:pPr>
              <w:rPr>
                <w:b/>
              </w:rPr>
            </w:pPr>
            <w:r>
              <w:rPr>
                <w:b/>
              </w:rPr>
              <w:t>DataCamp</w:t>
            </w:r>
          </w:p>
          <w:p w14:paraId="3107D0D2" w14:textId="77777777" w:rsidR="00701463" w:rsidRDefault="00701463" w:rsidP="0087713C">
            <w:r>
              <w:t>Data Scientist track.  12/23 courses completed</w:t>
            </w:r>
          </w:p>
          <w:p w14:paraId="1417C03E" w14:textId="77777777" w:rsidR="00701463" w:rsidRDefault="00701463" w:rsidP="0087713C">
            <w:pPr>
              <w:rPr>
                <w:b/>
              </w:rPr>
            </w:pPr>
            <w:r>
              <w:rPr>
                <w:b/>
              </w:rPr>
              <w:t>Utah State University</w:t>
            </w:r>
          </w:p>
          <w:p w14:paraId="50702C67" w14:textId="77777777" w:rsidR="00701463" w:rsidRDefault="00701463" w:rsidP="0087713C">
            <w:r>
              <w:t xml:space="preserve">Integrated Population Modeling, </w:t>
            </w:r>
            <w:r w:rsidRPr="00AC26F3">
              <w:t>Jul</w:t>
            </w:r>
            <w:r>
              <w:t>y</w:t>
            </w:r>
            <w:r w:rsidRPr="00AC26F3">
              <w:t xml:space="preserve"> 25-29, 2016</w:t>
            </w:r>
          </w:p>
          <w:p w14:paraId="2F12E911" w14:textId="77777777" w:rsidR="00701463" w:rsidRDefault="00701463" w:rsidP="0087713C">
            <w:pPr>
              <w:rPr>
                <w:b/>
              </w:rPr>
            </w:pPr>
            <w:r>
              <w:rPr>
                <w:b/>
              </w:rPr>
              <w:t>Conservation Leaders for Tomorrow</w:t>
            </w:r>
          </w:p>
          <w:p w14:paraId="1B877A1C" w14:textId="77777777" w:rsidR="00701463" w:rsidRDefault="00701463" w:rsidP="0087713C">
            <w:r>
              <w:t>Northeast Student Workshop, September 22-25, 2011</w:t>
            </w:r>
          </w:p>
          <w:p w14:paraId="376433D1" w14:textId="77777777" w:rsidR="00701463" w:rsidRDefault="00701463" w:rsidP="00701463">
            <w:r w:rsidRPr="00D96289">
              <w:rPr>
                <w:b/>
              </w:rPr>
              <w:t>Simon Fraser University</w:t>
            </w:r>
            <w:r>
              <w:t xml:space="preserve"> </w:t>
            </w:r>
          </w:p>
          <w:p w14:paraId="1A24B79A" w14:textId="77777777" w:rsidR="00701463" w:rsidRPr="00FD64DC" w:rsidRDefault="00701463" w:rsidP="00701463">
            <w:r>
              <w:t>REM 601 Social Science in Natural Resource Management</w:t>
            </w:r>
          </w:p>
          <w:p w14:paraId="0DA44280" w14:textId="77777777" w:rsidR="00701463" w:rsidRPr="00F23B43" w:rsidRDefault="00701463" w:rsidP="00701463">
            <w:r w:rsidRPr="00F23B43">
              <w:t>REM 609 Management for Living Resources</w:t>
            </w:r>
          </w:p>
          <w:p w14:paraId="7197DAC6" w14:textId="77777777" w:rsidR="00701463" w:rsidRPr="00FD64DC" w:rsidRDefault="00701463" w:rsidP="00701463">
            <w:r w:rsidRPr="00F23B43">
              <w:t>REM 611 Population and Community Ecology</w:t>
            </w:r>
          </w:p>
          <w:p w14:paraId="69B0D98F" w14:textId="77777777" w:rsidR="00701463" w:rsidRPr="00F23B43" w:rsidRDefault="00701463" w:rsidP="00701463">
            <w:r w:rsidRPr="00F23B43">
              <w:t>REM 612 Simulation Modeling</w:t>
            </w:r>
          </w:p>
          <w:p w14:paraId="40973810" w14:textId="77777777" w:rsidR="00701463" w:rsidRDefault="00701463" w:rsidP="00701463">
            <w:r w:rsidRPr="00F23B43">
              <w:t>REM 613 Methods Fisheries Assessment</w:t>
            </w:r>
          </w:p>
          <w:p w14:paraId="044E93FC" w14:textId="77777777" w:rsidR="00701463" w:rsidRDefault="00701463" w:rsidP="00701463">
            <w:r w:rsidRPr="00F35C0C">
              <w:t>REM 614 Advanced Methods Fisheries Assessment</w:t>
            </w:r>
          </w:p>
          <w:p w14:paraId="558FD9AD" w14:textId="77777777" w:rsidR="00701463" w:rsidRPr="00FD64DC" w:rsidRDefault="00701463" w:rsidP="00701463">
            <w:r w:rsidRPr="00F35C0C">
              <w:t>REM 621 Ecological Economics</w:t>
            </w:r>
          </w:p>
          <w:p w14:paraId="0A9EA55B" w14:textId="77777777" w:rsidR="00701463" w:rsidRPr="00F35C0C" w:rsidRDefault="00701463" w:rsidP="00701463">
            <w:r w:rsidRPr="00F35C0C">
              <w:t>REM 625 Risk/Decision Analysis</w:t>
            </w:r>
          </w:p>
          <w:p w14:paraId="033A4FEE" w14:textId="77777777" w:rsidR="00701463" w:rsidRPr="00F35C0C" w:rsidRDefault="00701463" w:rsidP="00701463">
            <w:r w:rsidRPr="00F35C0C">
              <w:t>REM 644 Public Policy Analysis</w:t>
            </w:r>
          </w:p>
          <w:p w14:paraId="6F1915F4" w14:textId="77777777" w:rsidR="00701463" w:rsidRPr="00F35C0C" w:rsidRDefault="00701463" w:rsidP="00701463">
            <w:r w:rsidRPr="00F35C0C">
              <w:t>REM 651 Project Evaluation/Valuation Methods</w:t>
            </w:r>
          </w:p>
          <w:p w14:paraId="306C3033" w14:textId="77777777" w:rsidR="00701463" w:rsidRPr="00F35C0C" w:rsidRDefault="00701463" w:rsidP="00701463">
            <w:r w:rsidRPr="00F35C0C">
              <w:t>REM 698 Field Resource Management</w:t>
            </w:r>
          </w:p>
          <w:p w14:paraId="4181D6FD" w14:textId="77777777" w:rsidR="00701463" w:rsidRDefault="00701463" w:rsidP="00701463">
            <w:r w:rsidRPr="00F35C0C">
              <w:t>REM 801 Research Methods</w:t>
            </w:r>
          </w:p>
          <w:p w14:paraId="2D21862C" w14:textId="77777777" w:rsidR="00701463" w:rsidRDefault="00701463" w:rsidP="00701463">
            <w:r>
              <w:rPr>
                <w:b/>
              </w:rPr>
              <w:lastRenderedPageBreak/>
              <w:t>University of Vermont</w:t>
            </w:r>
            <w:r w:rsidRPr="00FD22D1">
              <w:t xml:space="preserve"> </w:t>
            </w:r>
          </w:p>
          <w:p w14:paraId="7A250CCA" w14:textId="77777777" w:rsidR="00701463" w:rsidRPr="00FD22D1" w:rsidRDefault="00701463" w:rsidP="00701463">
            <w:r w:rsidRPr="00FD22D1">
              <w:t>NR 285 Database Design for Environmental Data</w:t>
            </w:r>
          </w:p>
          <w:p w14:paraId="7A68942B" w14:textId="77777777" w:rsidR="00701463" w:rsidRPr="00FD22D1" w:rsidRDefault="00701463" w:rsidP="00701463">
            <w:r w:rsidRPr="00FD22D1">
              <w:t>NR 343 Fundamentals of Geographic Information Systems</w:t>
            </w:r>
          </w:p>
          <w:p w14:paraId="19094051" w14:textId="77777777" w:rsidR="00701463" w:rsidRPr="00FD22D1" w:rsidRDefault="00701463" w:rsidP="00701463">
            <w:r w:rsidRPr="00FD22D1">
              <w:t>STAT 223 Applied Multivariate Analysis</w:t>
            </w:r>
          </w:p>
          <w:p w14:paraId="12F51F4C" w14:textId="77777777" w:rsidR="00701463" w:rsidRPr="00FD22D1" w:rsidRDefault="00701463" w:rsidP="00701463">
            <w:r w:rsidRPr="00FD22D1">
              <w:t>STAT 330 Bayesian Statistics</w:t>
            </w:r>
          </w:p>
          <w:p w14:paraId="3416CE53" w14:textId="60BE5F1B" w:rsidR="00701463" w:rsidRDefault="00701463" w:rsidP="00701463">
            <w:pPr>
              <w:rPr>
                <w:b/>
              </w:rPr>
            </w:pPr>
            <w:r w:rsidRPr="00FD22D1">
              <w:t>WFB 352 Population Dynamics &amp; Modeling</w:t>
            </w:r>
          </w:p>
        </w:tc>
      </w:tr>
    </w:tbl>
    <w:p w14:paraId="175B563A" w14:textId="13571273" w:rsidR="001C4E2B" w:rsidRDefault="001C4E2B" w:rsidP="00DC1D98"/>
    <w:p w14:paraId="4F4ABF6D" w14:textId="4A013C1B" w:rsidR="006F1378" w:rsidRDefault="00F575F1" w:rsidP="006F1378">
      <w:pPr>
        <w:pBdr>
          <w:bottom w:val="single" w:sz="4" w:space="1" w:color="auto"/>
        </w:pBdr>
        <w:rPr>
          <w:b/>
        </w:rPr>
      </w:pPr>
      <w:r>
        <w:rPr>
          <w:b/>
        </w:rPr>
        <w:t>SKILLS AND SOFTWARE PROFICIENCY</w:t>
      </w:r>
      <w:r w:rsidR="009D5643">
        <w:rPr>
          <w:b/>
        </w:rPr>
        <w:t xml:space="preserve"> (</w:t>
      </w:r>
      <w:r w:rsidR="00AB364B">
        <w:rPr>
          <w:b/>
        </w:rPr>
        <w:t>Self assessed u</w:t>
      </w:r>
      <w:r w:rsidR="00E00FF7">
        <w:rPr>
          <w:b/>
        </w:rPr>
        <w:t xml:space="preserve">sing </w:t>
      </w:r>
      <w:r w:rsidR="009D5643">
        <w:rPr>
          <w:b/>
        </w:rPr>
        <w:t>Dreyfus Model</w:t>
      </w:r>
      <w:r w:rsidR="00E00FF7">
        <w:rPr>
          <w:b/>
        </w:rPr>
        <w:t>)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160"/>
        <w:gridCol w:w="2430"/>
        <w:gridCol w:w="2160"/>
      </w:tblGrid>
      <w:tr w:rsidR="00257CDA" w14:paraId="658B37ED" w14:textId="76A5FDE9" w:rsidTr="003E486A">
        <w:tc>
          <w:tcPr>
            <w:tcW w:w="3420" w:type="dxa"/>
          </w:tcPr>
          <w:p w14:paraId="019EA0C1" w14:textId="2C46AEEE" w:rsidR="00257CDA" w:rsidRPr="00851D92" w:rsidRDefault="00257CDA" w:rsidP="00F65ED2">
            <w:pPr>
              <w:rPr>
                <w:bCs/>
              </w:rPr>
            </w:pPr>
            <w:r w:rsidRPr="00851D92">
              <w:rPr>
                <w:bCs/>
              </w:rPr>
              <w:t>R – data visualization</w:t>
            </w:r>
          </w:p>
        </w:tc>
        <w:tc>
          <w:tcPr>
            <w:tcW w:w="2160" w:type="dxa"/>
          </w:tcPr>
          <w:p w14:paraId="3D89ABA9" w14:textId="10773931" w:rsidR="00257CDA" w:rsidRPr="00851D92" w:rsidRDefault="00257CDA" w:rsidP="00F65ED2">
            <w:pPr>
              <w:rPr>
                <w:bCs/>
              </w:rPr>
            </w:pPr>
            <w:r w:rsidRPr="00851D92">
              <w:rPr>
                <w:bCs/>
              </w:rPr>
              <w:t>Expert</w:t>
            </w:r>
          </w:p>
        </w:tc>
        <w:tc>
          <w:tcPr>
            <w:tcW w:w="2430" w:type="dxa"/>
          </w:tcPr>
          <w:p w14:paraId="4CB211EE" w14:textId="172D4B03" w:rsidR="00257CDA" w:rsidRPr="00DF49F3" w:rsidRDefault="005132BF" w:rsidP="00F65ED2">
            <w:pPr>
              <w:rPr>
                <w:bCs/>
              </w:rPr>
            </w:pPr>
            <w:r>
              <w:rPr>
                <w:bCs/>
              </w:rPr>
              <w:t>R</w:t>
            </w:r>
            <w:r w:rsidR="00253E96">
              <w:rPr>
                <w:bCs/>
              </w:rPr>
              <w:t>Studio</w:t>
            </w:r>
          </w:p>
        </w:tc>
        <w:tc>
          <w:tcPr>
            <w:tcW w:w="2160" w:type="dxa"/>
          </w:tcPr>
          <w:p w14:paraId="590AD771" w14:textId="5ABCC6CD" w:rsidR="00257CDA" w:rsidRPr="00DF49F3" w:rsidRDefault="005132BF" w:rsidP="00F65ED2">
            <w:pPr>
              <w:rPr>
                <w:bCs/>
              </w:rPr>
            </w:pPr>
            <w:r>
              <w:rPr>
                <w:bCs/>
              </w:rPr>
              <w:t>Expert</w:t>
            </w:r>
          </w:p>
        </w:tc>
      </w:tr>
      <w:tr w:rsidR="005132BF" w14:paraId="3534FB18" w14:textId="5D555A76" w:rsidTr="003E486A">
        <w:tc>
          <w:tcPr>
            <w:tcW w:w="3420" w:type="dxa"/>
          </w:tcPr>
          <w:p w14:paraId="28ED79FB" w14:textId="680DFE94" w:rsidR="005132BF" w:rsidRPr="00851D92" w:rsidRDefault="005132BF" w:rsidP="005132BF">
            <w:pPr>
              <w:rPr>
                <w:bCs/>
              </w:rPr>
            </w:pPr>
            <w:r w:rsidRPr="00851D92">
              <w:rPr>
                <w:bCs/>
              </w:rPr>
              <w:t>R – simulation modeling</w:t>
            </w:r>
          </w:p>
        </w:tc>
        <w:tc>
          <w:tcPr>
            <w:tcW w:w="2160" w:type="dxa"/>
          </w:tcPr>
          <w:p w14:paraId="396D67D4" w14:textId="1CEAA135" w:rsidR="005132BF" w:rsidRPr="00851D92" w:rsidRDefault="005132BF" w:rsidP="005132BF">
            <w:pPr>
              <w:rPr>
                <w:bCs/>
              </w:rPr>
            </w:pPr>
            <w:r w:rsidRPr="00851D92">
              <w:rPr>
                <w:bCs/>
              </w:rPr>
              <w:t>Expert</w:t>
            </w:r>
          </w:p>
        </w:tc>
        <w:tc>
          <w:tcPr>
            <w:tcW w:w="2430" w:type="dxa"/>
          </w:tcPr>
          <w:p w14:paraId="3D40A09D" w14:textId="7A4D9C67" w:rsidR="005132BF" w:rsidRPr="00DF49F3" w:rsidRDefault="005132BF" w:rsidP="005132BF">
            <w:pPr>
              <w:rPr>
                <w:bCs/>
              </w:rPr>
            </w:pPr>
            <w:r w:rsidRPr="00DF49F3">
              <w:rPr>
                <w:bCs/>
              </w:rPr>
              <w:t xml:space="preserve">R </w:t>
            </w:r>
            <w:r>
              <w:rPr>
                <w:bCs/>
              </w:rPr>
              <w:t>–</w:t>
            </w:r>
            <w:r w:rsidRPr="00DF49F3">
              <w:rPr>
                <w:bCs/>
              </w:rPr>
              <w:t xml:space="preserve"> tidyverse</w:t>
            </w:r>
          </w:p>
        </w:tc>
        <w:tc>
          <w:tcPr>
            <w:tcW w:w="2160" w:type="dxa"/>
          </w:tcPr>
          <w:p w14:paraId="2E7C43C6" w14:textId="0E760969" w:rsidR="005132BF" w:rsidRPr="00DF49F3" w:rsidRDefault="005132BF" w:rsidP="005132BF">
            <w:pPr>
              <w:rPr>
                <w:bCs/>
              </w:rPr>
            </w:pPr>
            <w:r w:rsidRPr="00DF49F3">
              <w:rPr>
                <w:bCs/>
              </w:rPr>
              <w:t>Expert</w:t>
            </w:r>
          </w:p>
        </w:tc>
      </w:tr>
      <w:tr w:rsidR="005132BF" w14:paraId="29B0CCEF" w14:textId="3AB8B1D2" w:rsidTr="003E486A">
        <w:tc>
          <w:tcPr>
            <w:tcW w:w="3420" w:type="dxa"/>
          </w:tcPr>
          <w:p w14:paraId="4C91A1B5" w14:textId="69B1F41B" w:rsidR="005132BF" w:rsidRPr="00851D92" w:rsidRDefault="005132BF" w:rsidP="005132BF">
            <w:pPr>
              <w:rPr>
                <w:bCs/>
              </w:rPr>
            </w:pPr>
            <w:r w:rsidRPr="00851D92">
              <w:rPr>
                <w:bCs/>
              </w:rPr>
              <w:t>R – statistical analysis</w:t>
            </w:r>
          </w:p>
        </w:tc>
        <w:tc>
          <w:tcPr>
            <w:tcW w:w="2160" w:type="dxa"/>
          </w:tcPr>
          <w:p w14:paraId="09F57C5E" w14:textId="414E8BF6" w:rsidR="005132BF" w:rsidRPr="00851D92" w:rsidRDefault="005132BF" w:rsidP="005132BF">
            <w:pPr>
              <w:rPr>
                <w:bCs/>
              </w:rPr>
            </w:pPr>
            <w:r w:rsidRPr="00851D92">
              <w:rPr>
                <w:bCs/>
              </w:rPr>
              <w:t>Proficient</w:t>
            </w:r>
          </w:p>
        </w:tc>
        <w:tc>
          <w:tcPr>
            <w:tcW w:w="2430" w:type="dxa"/>
          </w:tcPr>
          <w:p w14:paraId="7862560E" w14:textId="6153C600" w:rsidR="005132BF" w:rsidRPr="00DF49F3" w:rsidRDefault="005132BF" w:rsidP="005132BF">
            <w:pPr>
              <w:rPr>
                <w:bCs/>
              </w:rPr>
            </w:pPr>
            <w:r>
              <w:rPr>
                <w:bCs/>
              </w:rPr>
              <w:t>R – markdown</w:t>
            </w:r>
          </w:p>
        </w:tc>
        <w:tc>
          <w:tcPr>
            <w:tcW w:w="2160" w:type="dxa"/>
          </w:tcPr>
          <w:p w14:paraId="5A8A9ADC" w14:textId="65DFEB6E" w:rsidR="005132BF" w:rsidRPr="00DF49F3" w:rsidRDefault="005132BF" w:rsidP="005132BF">
            <w:pPr>
              <w:rPr>
                <w:bCs/>
              </w:rPr>
            </w:pPr>
            <w:r>
              <w:rPr>
                <w:bCs/>
              </w:rPr>
              <w:t>Expert</w:t>
            </w:r>
          </w:p>
        </w:tc>
      </w:tr>
      <w:tr w:rsidR="0081605E" w14:paraId="61D21047" w14:textId="1DDA401F" w:rsidTr="003E486A">
        <w:tc>
          <w:tcPr>
            <w:tcW w:w="3420" w:type="dxa"/>
          </w:tcPr>
          <w:p w14:paraId="7EB2BBCC" w14:textId="449C32DD" w:rsidR="0081605E" w:rsidRPr="00851D92" w:rsidRDefault="0081605E" w:rsidP="0081605E">
            <w:pPr>
              <w:rPr>
                <w:bCs/>
              </w:rPr>
            </w:pPr>
            <w:r w:rsidRPr="00851D92">
              <w:rPr>
                <w:bCs/>
              </w:rPr>
              <w:t>Decision Support – Facilitation</w:t>
            </w:r>
          </w:p>
        </w:tc>
        <w:tc>
          <w:tcPr>
            <w:tcW w:w="2160" w:type="dxa"/>
          </w:tcPr>
          <w:p w14:paraId="29DB6C2F" w14:textId="37582280" w:rsidR="0081605E" w:rsidRPr="00851D92" w:rsidRDefault="0081605E" w:rsidP="0081605E">
            <w:pPr>
              <w:rPr>
                <w:bCs/>
              </w:rPr>
            </w:pPr>
            <w:r w:rsidRPr="00851D92">
              <w:rPr>
                <w:bCs/>
              </w:rPr>
              <w:t>Expert</w:t>
            </w:r>
          </w:p>
        </w:tc>
        <w:tc>
          <w:tcPr>
            <w:tcW w:w="2430" w:type="dxa"/>
          </w:tcPr>
          <w:p w14:paraId="70B1E970" w14:textId="5A57B759" w:rsidR="0081605E" w:rsidRPr="00DF49F3" w:rsidRDefault="0081605E" w:rsidP="0081605E">
            <w:pPr>
              <w:rPr>
                <w:bCs/>
              </w:rPr>
            </w:pPr>
            <w:r>
              <w:rPr>
                <w:bCs/>
              </w:rPr>
              <w:t>R – shiny applications</w:t>
            </w:r>
          </w:p>
        </w:tc>
        <w:tc>
          <w:tcPr>
            <w:tcW w:w="2160" w:type="dxa"/>
          </w:tcPr>
          <w:p w14:paraId="58DAB9DB" w14:textId="7221A9BF" w:rsidR="0081605E" w:rsidRPr="00DF49F3" w:rsidRDefault="0081605E" w:rsidP="0081605E">
            <w:pPr>
              <w:rPr>
                <w:bCs/>
              </w:rPr>
            </w:pPr>
            <w:r>
              <w:rPr>
                <w:bCs/>
              </w:rPr>
              <w:t>Expert</w:t>
            </w:r>
          </w:p>
        </w:tc>
      </w:tr>
      <w:tr w:rsidR="0081605E" w14:paraId="25AF2329" w14:textId="4B4F58EA" w:rsidTr="003E486A">
        <w:tc>
          <w:tcPr>
            <w:tcW w:w="3420" w:type="dxa"/>
          </w:tcPr>
          <w:p w14:paraId="52C75F64" w14:textId="4B3056A6" w:rsidR="0081605E" w:rsidRPr="00851D92" w:rsidRDefault="0081605E" w:rsidP="0081605E">
            <w:pPr>
              <w:rPr>
                <w:bCs/>
              </w:rPr>
            </w:pPr>
            <w:r w:rsidRPr="00851D92">
              <w:rPr>
                <w:bCs/>
              </w:rPr>
              <w:t>Expert Elicitation</w:t>
            </w:r>
          </w:p>
        </w:tc>
        <w:tc>
          <w:tcPr>
            <w:tcW w:w="2160" w:type="dxa"/>
          </w:tcPr>
          <w:p w14:paraId="45A352E0" w14:textId="18790974" w:rsidR="0081605E" w:rsidRPr="00851D92" w:rsidRDefault="0081605E" w:rsidP="0081605E">
            <w:pPr>
              <w:rPr>
                <w:bCs/>
              </w:rPr>
            </w:pPr>
            <w:r w:rsidRPr="00851D92">
              <w:rPr>
                <w:bCs/>
              </w:rPr>
              <w:t>Expert</w:t>
            </w:r>
          </w:p>
        </w:tc>
        <w:tc>
          <w:tcPr>
            <w:tcW w:w="2430" w:type="dxa"/>
          </w:tcPr>
          <w:p w14:paraId="0B42A6DD" w14:textId="77919E22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SQL (MySQL, Php, MySQL workbench)</w:t>
            </w:r>
          </w:p>
        </w:tc>
        <w:tc>
          <w:tcPr>
            <w:tcW w:w="2160" w:type="dxa"/>
          </w:tcPr>
          <w:p w14:paraId="3E12E518" w14:textId="303D9293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</w:tr>
      <w:tr w:rsidR="0081605E" w14:paraId="49A9BCCF" w14:textId="559197FF" w:rsidTr="003E486A">
        <w:tc>
          <w:tcPr>
            <w:tcW w:w="3420" w:type="dxa"/>
          </w:tcPr>
          <w:p w14:paraId="4AE48FD2" w14:textId="766C773C" w:rsidR="0081605E" w:rsidRPr="00851D92" w:rsidRDefault="0081605E" w:rsidP="0081605E">
            <w:pPr>
              <w:rPr>
                <w:bCs/>
              </w:rPr>
            </w:pPr>
            <w:r w:rsidRPr="00851D92">
              <w:rPr>
                <w:bCs/>
              </w:rPr>
              <w:t>Objective Elicitation and Weighting</w:t>
            </w:r>
          </w:p>
        </w:tc>
        <w:tc>
          <w:tcPr>
            <w:tcW w:w="2160" w:type="dxa"/>
          </w:tcPr>
          <w:p w14:paraId="3D6E4068" w14:textId="3A273FAB" w:rsidR="0081605E" w:rsidRPr="00851D92" w:rsidRDefault="0081605E" w:rsidP="0081605E">
            <w:pPr>
              <w:rPr>
                <w:bCs/>
              </w:rPr>
            </w:pPr>
            <w:r w:rsidRPr="00851D92">
              <w:rPr>
                <w:bCs/>
              </w:rPr>
              <w:t>Expert</w:t>
            </w:r>
          </w:p>
        </w:tc>
        <w:tc>
          <w:tcPr>
            <w:tcW w:w="2430" w:type="dxa"/>
          </w:tcPr>
          <w:p w14:paraId="08BE4AC8" w14:textId="6929445D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MS Office Suite (including Access)</w:t>
            </w:r>
          </w:p>
        </w:tc>
        <w:tc>
          <w:tcPr>
            <w:tcW w:w="2160" w:type="dxa"/>
          </w:tcPr>
          <w:p w14:paraId="4D80EDDF" w14:textId="6F308198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Expert</w:t>
            </w:r>
          </w:p>
        </w:tc>
      </w:tr>
      <w:tr w:rsidR="0081605E" w14:paraId="50360564" w14:textId="48C12B79" w:rsidTr="003E486A">
        <w:trPr>
          <w:trHeight w:val="270"/>
        </w:trPr>
        <w:tc>
          <w:tcPr>
            <w:tcW w:w="3420" w:type="dxa"/>
          </w:tcPr>
          <w:p w14:paraId="0FBD21AD" w14:textId="0EC25B2A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Multiple Criteria Decision Analysis</w:t>
            </w:r>
          </w:p>
        </w:tc>
        <w:tc>
          <w:tcPr>
            <w:tcW w:w="2160" w:type="dxa"/>
          </w:tcPr>
          <w:p w14:paraId="65C1A078" w14:textId="51301E24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Expert</w:t>
            </w:r>
          </w:p>
        </w:tc>
        <w:tc>
          <w:tcPr>
            <w:tcW w:w="2430" w:type="dxa"/>
          </w:tcPr>
          <w:p w14:paraId="5EEDBE06" w14:textId="32E88DF2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VBA</w:t>
            </w:r>
          </w:p>
        </w:tc>
        <w:tc>
          <w:tcPr>
            <w:tcW w:w="2160" w:type="dxa"/>
          </w:tcPr>
          <w:p w14:paraId="35AD8F1C" w14:textId="1E9A3BC8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Competent</w:t>
            </w:r>
          </w:p>
        </w:tc>
      </w:tr>
      <w:tr w:rsidR="00C03A94" w14:paraId="4BF579F5" w14:textId="2723C1F4" w:rsidTr="003E486A">
        <w:tc>
          <w:tcPr>
            <w:tcW w:w="3420" w:type="dxa"/>
          </w:tcPr>
          <w:p w14:paraId="4379B973" w14:textId="3E013AA6" w:rsidR="00C03A94" w:rsidRPr="00851D92" w:rsidRDefault="00C03A94" w:rsidP="00C03A94">
            <w:pPr>
              <w:rPr>
                <w:bCs/>
              </w:rPr>
            </w:pPr>
            <w:r>
              <w:rPr>
                <w:bCs/>
              </w:rPr>
              <w:t>Adaptive Management</w:t>
            </w:r>
          </w:p>
        </w:tc>
        <w:tc>
          <w:tcPr>
            <w:tcW w:w="2160" w:type="dxa"/>
          </w:tcPr>
          <w:p w14:paraId="2FCC4EBD" w14:textId="5033B78A" w:rsidR="00C03A94" w:rsidRPr="00851D92" w:rsidRDefault="00C03A94" w:rsidP="00C03A94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  <w:tc>
          <w:tcPr>
            <w:tcW w:w="2430" w:type="dxa"/>
          </w:tcPr>
          <w:p w14:paraId="0C3881BD" w14:textId="5A17DFEE" w:rsidR="00C03A94" w:rsidRPr="00044689" w:rsidRDefault="00C03A94" w:rsidP="00C03A94">
            <w:pPr>
              <w:rPr>
                <w:bCs/>
              </w:rPr>
            </w:pPr>
            <w:r>
              <w:rPr>
                <w:bCs/>
              </w:rPr>
              <w:t>GitHub</w:t>
            </w:r>
          </w:p>
        </w:tc>
        <w:tc>
          <w:tcPr>
            <w:tcW w:w="2160" w:type="dxa"/>
          </w:tcPr>
          <w:p w14:paraId="21D485AF" w14:textId="15798995" w:rsidR="00C03A94" w:rsidRPr="00044689" w:rsidRDefault="00C03A94" w:rsidP="00C03A94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</w:tr>
      <w:tr w:rsidR="0081605E" w14:paraId="377110FC" w14:textId="28657436" w:rsidTr="003E486A">
        <w:tc>
          <w:tcPr>
            <w:tcW w:w="3420" w:type="dxa"/>
          </w:tcPr>
          <w:p w14:paraId="235488EB" w14:textId="6B14FCAD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Risk Analysis</w:t>
            </w:r>
          </w:p>
        </w:tc>
        <w:tc>
          <w:tcPr>
            <w:tcW w:w="2160" w:type="dxa"/>
          </w:tcPr>
          <w:p w14:paraId="7D155BD6" w14:textId="1F2E66FF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Expert</w:t>
            </w:r>
          </w:p>
        </w:tc>
        <w:tc>
          <w:tcPr>
            <w:tcW w:w="2430" w:type="dxa"/>
          </w:tcPr>
          <w:p w14:paraId="4D53B0AA" w14:textId="3D5B63EA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Slack</w:t>
            </w:r>
          </w:p>
        </w:tc>
        <w:tc>
          <w:tcPr>
            <w:tcW w:w="2160" w:type="dxa"/>
          </w:tcPr>
          <w:p w14:paraId="57281634" w14:textId="7614DE3F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</w:tr>
      <w:tr w:rsidR="00C03A94" w14:paraId="7E30473B" w14:textId="77777777" w:rsidTr="003E486A">
        <w:tc>
          <w:tcPr>
            <w:tcW w:w="3420" w:type="dxa"/>
          </w:tcPr>
          <w:p w14:paraId="3DCCFCB2" w14:textId="5231F8B6" w:rsidR="00C03A94" w:rsidRPr="00851D92" w:rsidRDefault="00C03A94" w:rsidP="00C03A94">
            <w:pPr>
              <w:rPr>
                <w:bCs/>
              </w:rPr>
            </w:pPr>
            <w:r>
              <w:rPr>
                <w:bCs/>
              </w:rPr>
              <w:t>Value of Information</w:t>
            </w:r>
          </w:p>
        </w:tc>
        <w:tc>
          <w:tcPr>
            <w:tcW w:w="2160" w:type="dxa"/>
          </w:tcPr>
          <w:p w14:paraId="7C070370" w14:textId="621F412C" w:rsidR="00C03A94" w:rsidRPr="00851D92" w:rsidRDefault="00C03A94" w:rsidP="00C03A94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  <w:tc>
          <w:tcPr>
            <w:tcW w:w="2430" w:type="dxa"/>
          </w:tcPr>
          <w:p w14:paraId="341BEA88" w14:textId="5510D911" w:rsidR="00C03A94" w:rsidRPr="00044689" w:rsidRDefault="00C03A94" w:rsidP="00C03A94">
            <w:pPr>
              <w:rPr>
                <w:bCs/>
              </w:rPr>
            </w:pPr>
            <w:r w:rsidRPr="00851D92">
              <w:rPr>
                <w:bCs/>
              </w:rPr>
              <w:t>Database design</w:t>
            </w:r>
          </w:p>
        </w:tc>
        <w:tc>
          <w:tcPr>
            <w:tcW w:w="2160" w:type="dxa"/>
          </w:tcPr>
          <w:p w14:paraId="2E012D36" w14:textId="2A0C1693" w:rsidR="00C03A94" w:rsidRPr="00044689" w:rsidRDefault="00C03A94" w:rsidP="00C03A94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</w:tr>
      <w:tr w:rsidR="0081605E" w14:paraId="54D93C07" w14:textId="77777777" w:rsidTr="003E486A">
        <w:tc>
          <w:tcPr>
            <w:tcW w:w="3420" w:type="dxa"/>
          </w:tcPr>
          <w:p w14:paraId="5163E28C" w14:textId="641413C4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Portfolio Analysis</w:t>
            </w:r>
          </w:p>
        </w:tc>
        <w:tc>
          <w:tcPr>
            <w:tcW w:w="2160" w:type="dxa"/>
          </w:tcPr>
          <w:p w14:paraId="7FF6EE65" w14:textId="71473DC9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  <w:tc>
          <w:tcPr>
            <w:tcW w:w="2430" w:type="dxa"/>
          </w:tcPr>
          <w:p w14:paraId="3F249B38" w14:textId="2D9A6F29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Web Design</w:t>
            </w:r>
          </w:p>
        </w:tc>
        <w:tc>
          <w:tcPr>
            <w:tcW w:w="2160" w:type="dxa"/>
          </w:tcPr>
          <w:p w14:paraId="7A637700" w14:textId="18A73377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Advanced Beginner</w:t>
            </w:r>
          </w:p>
        </w:tc>
      </w:tr>
      <w:tr w:rsidR="0081605E" w14:paraId="5C0B1919" w14:textId="77777777" w:rsidTr="003E486A">
        <w:tc>
          <w:tcPr>
            <w:tcW w:w="3420" w:type="dxa"/>
          </w:tcPr>
          <w:p w14:paraId="0CF082DC" w14:textId="551A4453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Dynamic Optimization</w:t>
            </w:r>
          </w:p>
        </w:tc>
        <w:tc>
          <w:tcPr>
            <w:tcW w:w="2160" w:type="dxa"/>
          </w:tcPr>
          <w:p w14:paraId="01D8D7EA" w14:textId="6BBC0B2D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Competent</w:t>
            </w:r>
          </w:p>
        </w:tc>
        <w:tc>
          <w:tcPr>
            <w:tcW w:w="2430" w:type="dxa"/>
          </w:tcPr>
          <w:p w14:paraId="76DFE301" w14:textId="616E1F37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Python</w:t>
            </w:r>
          </w:p>
        </w:tc>
        <w:tc>
          <w:tcPr>
            <w:tcW w:w="2160" w:type="dxa"/>
          </w:tcPr>
          <w:p w14:paraId="061483A6" w14:textId="58B069A7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Novice</w:t>
            </w:r>
          </w:p>
        </w:tc>
      </w:tr>
      <w:tr w:rsidR="0081605E" w14:paraId="2D914F82" w14:textId="77777777" w:rsidTr="003E486A">
        <w:tc>
          <w:tcPr>
            <w:tcW w:w="3420" w:type="dxa"/>
          </w:tcPr>
          <w:p w14:paraId="64C7C250" w14:textId="2805B430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Bayesian Analysis</w:t>
            </w:r>
          </w:p>
        </w:tc>
        <w:tc>
          <w:tcPr>
            <w:tcW w:w="2160" w:type="dxa"/>
          </w:tcPr>
          <w:p w14:paraId="5E767132" w14:textId="7DDE4C35" w:rsidR="0081605E" w:rsidRPr="00851D92" w:rsidRDefault="0081605E" w:rsidP="0081605E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  <w:tc>
          <w:tcPr>
            <w:tcW w:w="2430" w:type="dxa"/>
          </w:tcPr>
          <w:p w14:paraId="00E167DB" w14:textId="02D2225C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MATLAB</w:t>
            </w:r>
          </w:p>
        </w:tc>
        <w:tc>
          <w:tcPr>
            <w:tcW w:w="2160" w:type="dxa"/>
          </w:tcPr>
          <w:p w14:paraId="6259E41E" w14:textId="527CCC1B" w:rsidR="0081605E" w:rsidRPr="00044689" w:rsidRDefault="0081605E" w:rsidP="0081605E">
            <w:pPr>
              <w:rPr>
                <w:bCs/>
              </w:rPr>
            </w:pPr>
            <w:r>
              <w:rPr>
                <w:bCs/>
              </w:rPr>
              <w:t>Novice</w:t>
            </w:r>
          </w:p>
        </w:tc>
      </w:tr>
      <w:tr w:rsidR="000C2438" w14:paraId="3D58589F" w14:textId="77777777" w:rsidTr="003E486A">
        <w:tc>
          <w:tcPr>
            <w:tcW w:w="3420" w:type="dxa"/>
          </w:tcPr>
          <w:p w14:paraId="3E8D2806" w14:textId="541E84FD" w:rsidR="000C2438" w:rsidRPr="00851D92" w:rsidRDefault="000C2438" w:rsidP="003D69DC">
            <w:pPr>
              <w:rPr>
                <w:bCs/>
              </w:rPr>
            </w:pPr>
            <w:r>
              <w:rPr>
                <w:bCs/>
              </w:rPr>
              <w:t>Hierarchical Modeling</w:t>
            </w:r>
          </w:p>
        </w:tc>
        <w:tc>
          <w:tcPr>
            <w:tcW w:w="2160" w:type="dxa"/>
          </w:tcPr>
          <w:p w14:paraId="48453B0E" w14:textId="31E0C1F1" w:rsidR="000C2438" w:rsidRPr="00851D92" w:rsidRDefault="000C2438" w:rsidP="003D69DC">
            <w:pPr>
              <w:rPr>
                <w:bCs/>
              </w:rPr>
            </w:pPr>
            <w:r>
              <w:rPr>
                <w:bCs/>
              </w:rPr>
              <w:t>Proficient</w:t>
            </w:r>
          </w:p>
        </w:tc>
        <w:tc>
          <w:tcPr>
            <w:tcW w:w="4590" w:type="dxa"/>
            <w:gridSpan w:val="2"/>
          </w:tcPr>
          <w:p w14:paraId="098B3AB8" w14:textId="5027CBAA" w:rsidR="000C2438" w:rsidRPr="000C2438" w:rsidRDefault="000C2438" w:rsidP="000C2438">
            <w:pPr>
              <w:jc w:val="center"/>
              <w:rPr>
                <w:bCs/>
                <w:u w:val="single"/>
              </w:rPr>
            </w:pPr>
            <w:r w:rsidRPr="000C2438">
              <w:rPr>
                <w:bCs/>
                <w:u w:val="single"/>
              </w:rPr>
              <w:t>Communication</w:t>
            </w:r>
          </w:p>
        </w:tc>
      </w:tr>
      <w:tr w:rsidR="000D74B2" w14:paraId="7EB155F2" w14:textId="77777777" w:rsidTr="003E486A">
        <w:tc>
          <w:tcPr>
            <w:tcW w:w="3420" w:type="dxa"/>
          </w:tcPr>
          <w:p w14:paraId="0611A8A2" w14:textId="167D00D6" w:rsidR="000D74B2" w:rsidRPr="00851D92" w:rsidRDefault="000D74B2" w:rsidP="003D69DC">
            <w:pPr>
              <w:rPr>
                <w:bCs/>
              </w:rPr>
            </w:pPr>
            <w:r>
              <w:rPr>
                <w:bCs/>
              </w:rPr>
              <w:t>Integrated Population Modeling</w:t>
            </w:r>
          </w:p>
        </w:tc>
        <w:tc>
          <w:tcPr>
            <w:tcW w:w="2160" w:type="dxa"/>
          </w:tcPr>
          <w:p w14:paraId="6E7EFC08" w14:textId="5495D3C1" w:rsidR="000D74B2" w:rsidRPr="00851D92" w:rsidRDefault="000D74B2" w:rsidP="003D69DC">
            <w:pPr>
              <w:rPr>
                <w:bCs/>
              </w:rPr>
            </w:pPr>
            <w:r>
              <w:rPr>
                <w:bCs/>
              </w:rPr>
              <w:t>Advanced Beginner</w:t>
            </w:r>
          </w:p>
        </w:tc>
        <w:tc>
          <w:tcPr>
            <w:tcW w:w="2430" w:type="dxa"/>
            <w:vMerge w:val="restart"/>
          </w:tcPr>
          <w:p w14:paraId="1897AD0E" w14:textId="1EF16FF9" w:rsidR="000D74B2" w:rsidRPr="00044689" w:rsidRDefault="000D74B2" w:rsidP="003D69DC">
            <w:pPr>
              <w:rPr>
                <w:bCs/>
              </w:rPr>
            </w:pPr>
            <w:r>
              <w:rPr>
                <w:bCs/>
              </w:rPr>
              <w:t xml:space="preserve">Reports – </w:t>
            </w:r>
            <w:r w:rsidRPr="00851D92">
              <w:rPr>
                <w:bCs/>
              </w:rPr>
              <w:t>internal and external</w:t>
            </w:r>
          </w:p>
        </w:tc>
        <w:tc>
          <w:tcPr>
            <w:tcW w:w="2160" w:type="dxa"/>
            <w:vMerge w:val="restart"/>
          </w:tcPr>
          <w:p w14:paraId="0DD6A62A" w14:textId="36CC10AF" w:rsidR="000D74B2" w:rsidRPr="00044689" w:rsidRDefault="000D74B2" w:rsidP="003D69DC">
            <w:pPr>
              <w:rPr>
                <w:bCs/>
              </w:rPr>
            </w:pPr>
            <w:r w:rsidRPr="00851D92">
              <w:rPr>
                <w:bCs/>
              </w:rPr>
              <w:t>Expert</w:t>
            </w:r>
          </w:p>
        </w:tc>
      </w:tr>
      <w:tr w:rsidR="00AB364B" w14:paraId="62A3CBAD" w14:textId="77777777" w:rsidTr="003E486A">
        <w:tc>
          <w:tcPr>
            <w:tcW w:w="3420" w:type="dxa"/>
          </w:tcPr>
          <w:p w14:paraId="7A56EEA2" w14:textId="12E96DEE" w:rsidR="00AB364B" w:rsidRPr="00851D92" w:rsidRDefault="00AB364B" w:rsidP="00AB364B">
            <w:pPr>
              <w:rPr>
                <w:bCs/>
              </w:rPr>
            </w:pPr>
            <w:r>
              <w:rPr>
                <w:bCs/>
              </w:rPr>
              <w:t>Policy Analysis</w:t>
            </w:r>
          </w:p>
        </w:tc>
        <w:tc>
          <w:tcPr>
            <w:tcW w:w="2160" w:type="dxa"/>
          </w:tcPr>
          <w:p w14:paraId="740DC12C" w14:textId="482C6577" w:rsidR="00AB364B" w:rsidRPr="00851D92" w:rsidRDefault="00AB364B" w:rsidP="00AB364B">
            <w:pPr>
              <w:rPr>
                <w:bCs/>
              </w:rPr>
            </w:pPr>
            <w:r>
              <w:rPr>
                <w:bCs/>
              </w:rPr>
              <w:t>Competent</w:t>
            </w:r>
          </w:p>
        </w:tc>
        <w:tc>
          <w:tcPr>
            <w:tcW w:w="2430" w:type="dxa"/>
            <w:vMerge/>
          </w:tcPr>
          <w:p w14:paraId="4EB8ACCB" w14:textId="0390521C" w:rsidR="00AB364B" w:rsidRPr="00044689" w:rsidRDefault="00AB364B" w:rsidP="00AB364B">
            <w:pPr>
              <w:rPr>
                <w:bCs/>
              </w:rPr>
            </w:pPr>
          </w:p>
        </w:tc>
        <w:tc>
          <w:tcPr>
            <w:tcW w:w="2160" w:type="dxa"/>
            <w:vMerge/>
          </w:tcPr>
          <w:p w14:paraId="1DC9D2AC" w14:textId="5ECD4300" w:rsidR="00AB364B" w:rsidRPr="00044689" w:rsidRDefault="00AB364B" w:rsidP="00AB364B">
            <w:pPr>
              <w:rPr>
                <w:bCs/>
              </w:rPr>
            </w:pPr>
          </w:p>
        </w:tc>
      </w:tr>
      <w:tr w:rsidR="000D74B2" w14:paraId="2BF058C3" w14:textId="77777777" w:rsidTr="003E486A">
        <w:tc>
          <w:tcPr>
            <w:tcW w:w="3420" w:type="dxa"/>
          </w:tcPr>
          <w:p w14:paraId="3B39F31C" w14:textId="2C2A9D08" w:rsidR="000D74B2" w:rsidRPr="00851D92" w:rsidRDefault="000D74B2" w:rsidP="000D74B2">
            <w:pPr>
              <w:rPr>
                <w:bCs/>
              </w:rPr>
            </w:pPr>
            <w:r>
              <w:rPr>
                <w:bCs/>
              </w:rPr>
              <w:t>Ecological Economics</w:t>
            </w:r>
          </w:p>
        </w:tc>
        <w:tc>
          <w:tcPr>
            <w:tcW w:w="2160" w:type="dxa"/>
          </w:tcPr>
          <w:p w14:paraId="39305B2E" w14:textId="79D70F00" w:rsidR="000D74B2" w:rsidRPr="00851D92" w:rsidRDefault="000D74B2" w:rsidP="000D74B2">
            <w:pPr>
              <w:rPr>
                <w:bCs/>
              </w:rPr>
            </w:pPr>
            <w:r>
              <w:rPr>
                <w:bCs/>
              </w:rPr>
              <w:t>Competent</w:t>
            </w:r>
          </w:p>
        </w:tc>
        <w:tc>
          <w:tcPr>
            <w:tcW w:w="2430" w:type="dxa"/>
          </w:tcPr>
          <w:p w14:paraId="0F26BDAB" w14:textId="556FBD11" w:rsidR="000D74B2" w:rsidRPr="00044689" w:rsidRDefault="000D74B2" w:rsidP="000D74B2">
            <w:pPr>
              <w:rPr>
                <w:bCs/>
              </w:rPr>
            </w:pPr>
            <w:r>
              <w:rPr>
                <w:bCs/>
              </w:rPr>
              <w:t>Journal</w:t>
            </w:r>
            <w:r w:rsidRPr="00851D92">
              <w:rPr>
                <w:bCs/>
              </w:rPr>
              <w:t xml:space="preserve"> publication</w:t>
            </w:r>
          </w:p>
        </w:tc>
        <w:tc>
          <w:tcPr>
            <w:tcW w:w="2160" w:type="dxa"/>
          </w:tcPr>
          <w:p w14:paraId="5C47074F" w14:textId="5846C1D2" w:rsidR="000D74B2" w:rsidRPr="00044689" w:rsidRDefault="000D74B2" w:rsidP="000D74B2">
            <w:pPr>
              <w:rPr>
                <w:bCs/>
              </w:rPr>
            </w:pPr>
            <w:r w:rsidRPr="00851D92">
              <w:rPr>
                <w:bCs/>
              </w:rPr>
              <w:t>Proficient</w:t>
            </w:r>
          </w:p>
        </w:tc>
      </w:tr>
    </w:tbl>
    <w:p w14:paraId="3729978B" w14:textId="77777777" w:rsidR="00F369A3" w:rsidRDefault="00F369A3" w:rsidP="00760FB8">
      <w:pPr>
        <w:pBdr>
          <w:bottom w:val="single" w:sz="4" w:space="1" w:color="auto"/>
        </w:pBdr>
        <w:rPr>
          <w:b/>
        </w:rPr>
      </w:pPr>
    </w:p>
    <w:p w14:paraId="175B563B" w14:textId="59AF5A57" w:rsidR="00901DBC" w:rsidRDefault="00901DBC" w:rsidP="00760FB8">
      <w:pPr>
        <w:pBdr>
          <w:bottom w:val="single" w:sz="4" w:space="1" w:color="auto"/>
        </w:pBdr>
        <w:rPr>
          <w:b/>
        </w:rPr>
      </w:pPr>
      <w:r>
        <w:rPr>
          <w:b/>
        </w:rPr>
        <w:t>VOLUNTER EXPERIENCE</w:t>
      </w:r>
    </w:p>
    <w:tbl>
      <w:tblPr>
        <w:tblW w:w="5029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488"/>
      </w:tblGrid>
      <w:tr w:rsidR="00E606ED" w:rsidRPr="00F6628C" w14:paraId="6906CE51" w14:textId="77777777" w:rsidTr="00045FFE">
        <w:tc>
          <w:tcPr>
            <w:tcW w:w="3773" w:type="pct"/>
            <w:shd w:val="clear" w:color="auto" w:fill="FFFFFF"/>
          </w:tcPr>
          <w:p w14:paraId="74D58FC7" w14:textId="726FEA91" w:rsidR="00E606ED" w:rsidRPr="00E606ED" w:rsidRDefault="00E606ED" w:rsidP="00106A52">
            <w:pPr>
              <w:rPr>
                <w:bCs/>
              </w:rPr>
            </w:pPr>
            <w:r>
              <w:rPr>
                <w:b/>
              </w:rPr>
              <w:t xml:space="preserve">Mentor, </w:t>
            </w:r>
            <w:r>
              <w:rPr>
                <w:bCs/>
              </w:rPr>
              <w:t xml:space="preserve">Simon Fraser University </w:t>
            </w:r>
            <w:r w:rsidR="00770C3A">
              <w:rPr>
                <w:bCs/>
              </w:rPr>
              <w:t>REM</w:t>
            </w:r>
            <w:r w:rsidR="00081696">
              <w:rPr>
                <w:bCs/>
              </w:rPr>
              <w:t xml:space="preserve"> Alumni Mentorship Program</w:t>
            </w:r>
          </w:p>
        </w:tc>
        <w:tc>
          <w:tcPr>
            <w:tcW w:w="1227" w:type="pct"/>
            <w:shd w:val="clear" w:color="auto" w:fill="FFFFFF"/>
          </w:tcPr>
          <w:p w14:paraId="3FF9B0F7" w14:textId="28F4C125" w:rsidR="00E606ED" w:rsidRDefault="00735DA2" w:rsidP="00045FFE">
            <w:pPr>
              <w:tabs>
                <w:tab w:val="left" w:pos="645"/>
              </w:tabs>
              <w:jc w:val="right"/>
            </w:pPr>
            <w:r>
              <w:t>201</w:t>
            </w:r>
            <w:r w:rsidR="00231F52">
              <w:t>4</w:t>
            </w:r>
            <w:r w:rsidR="002E5380">
              <w:t xml:space="preserve">, ’15, </w:t>
            </w:r>
            <w:r w:rsidR="00244580">
              <w:t>‘</w:t>
            </w:r>
            <w:r>
              <w:t>18,</w:t>
            </w:r>
            <w:r w:rsidR="00244580">
              <w:t xml:space="preserve"> </w:t>
            </w:r>
            <w:r w:rsidR="004D0404">
              <w:t>’</w:t>
            </w:r>
            <w:r>
              <w:t>20</w:t>
            </w:r>
            <w:r w:rsidR="004D0404">
              <w:t xml:space="preserve">, </w:t>
            </w:r>
            <w:r w:rsidR="00DE0418">
              <w:t>‘21</w:t>
            </w:r>
            <w:r w:rsidR="00A56430">
              <w:t xml:space="preserve"> </w:t>
            </w:r>
          </w:p>
        </w:tc>
      </w:tr>
      <w:tr w:rsidR="00106A52" w:rsidRPr="00F6628C" w14:paraId="6426CCAF" w14:textId="77777777" w:rsidTr="00045FFE">
        <w:tc>
          <w:tcPr>
            <w:tcW w:w="3773" w:type="pct"/>
            <w:shd w:val="clear" w:color="auto" w:fill="FFFFFF"/>
          </w:tcPr>
          <w:p w14:paraId="24E1EF42" w14:textId="29F24B48" w:rsidR="00106A52" w:rsidRDefault="00106A52" w:rsidP="00106A52">
            <w:pPr>
              <w:rPr>
                <w:b/>
              </w:rPr>
            </w:pPr>
            <w:r>
              <w:rPr>
                <w:b/>
              </w:rPr>
              <w:t xml:space="preserve">Worship Associate, </w:t>
            </w:r>
            <w:r>
              <w:t>South Church UU congregation, Portsmouth NH</w:t>
            </w:r>
          </w:p>
        </w:tc>
        <w:tc>
          <w:tcPr>
            <w:tcW w:w="1227" w:type="pct"/>
            <w:shd w:val="clear" w:color="auto" w:fill="FFFFFF"/>
          </w:tcPr>
          <w:p w14:paraId="0AA48248" w14:textId="22200DFF" w:rsidR="00106A52" w:rsidRDefault="00B43E98" w:rsidP="00106A52">
            <w:pPr>
              <w:jc w:val="right"/>
            </w:pPr>
            <w:r>
              <w:t>June</w:t>
            </w:r>
            <w:r w:rsidR="00106A52">
              <w:t xml:space="preserve"> 201</w:t>
            </w:r>
            <w:r>
              <w:t>8</w:t>
            </w:r>
            <w:r w:rsidR="00106A52">
              <w:t xml:space="preserve"> – June, 20</w:t>
            </w:r>
            <w:r>
              <w:t>2</w:t>
            </w:r>
            <w:r w:rsidR="006C367A">
              <w:t>2</w:t>
            </w:r>
          </w:p>
        </w:tc>
      </w:tr>
      <w:tr w:rsidR="00106A52" w:rsidRPr="00F6628C" w14:paraId="175B563E" w14:textId="77777777" w:rsidTr="00045FFE">
        <w:tc>
          <w:tcPr>
            <w:tcW w:w="3773" w:type="pct"/>
            <w:shd w:val="clear" w:color="auto" w:fill="FFFFFF"/>
          </w:tcPr>
          <w:p w14:paraId="175B563C" w14:textId="77777777" w:rsidR="00106A52" w:rsidRPr="00A36FD3" w:rsidRDefault="00106A52" w:rsidP="00106A52">
            <w:pPr>
              <w:rPr>
                <w:b/>
              </w:rPr>
            </w:pPr>
            <w:r>
              <w:rPr>
                <w:b/>
              </w:rPr>
              <w:t xml:space="preserve">Coming of Age Mentor, </w:t>
            </w:r>
            <w:r>
              <w:t>South Church UU congregation, Portsmouth NH</w:t>
            </w:r>
          </w:p>
        </w:tc>
        <w:tc>
          <w:tcPr>
            <w:tcW w:w="1227" w:type="pct"/>
            <w:shd w:val="clear" w:color="auto" w:fill="FFFFFF"/>
          </w:tcPr>
          <w:p w14:paraId="175B563D" w14:textId="77777777" w:rsidR="00106A52" w:rsidRPr="00F6628C" w:rsidRDefault="00106A52" w:rsidP="00106A52">
            <w:pPr>
              <w:jc w:val="right"/>
              <w:rPr>
                <w:rFonts w:ascii="Garamond" w:hAnsi="Garamond"/>
              </w:rPr>
            </w:pPr>
            <w:r>
              <w:t>Aug 2016 – June, 2017</w:t>
            </w:r>
          </w:p>
        </w:tc>
      </w:tr>
      <w:tr w:rsidR="00106A52" w:rsidRPr="00F6628C" w14:paraId="175B5641" w14:textId="77777777" w:rsidTr="00045FFE">
        <w:tc>
          <w:tcPr>
            <w:tcW w:w="3773" w:type="pct"/>
            <w:shd w:val="clear" w:color="auto" w:fill="FFFFFF"/>
          </w:tcPr>
          <w:p w14:paraId="175B563F" w14:textId="77777777" w:rsidR="00106A52" w:rsidRDefault="00106A52" w:rsidP="00106A52">
            <w:pPr>
              <w:rPr>
                <w:b/>
              </w:rPr>
            </w:pPr>
            <w:r>
              <w:rPr>
                <w:b/>
              </w:rPr>
              <w:t xml:space="preserve">Winter Term Internship, </w:t>
            </w:r>
            <w:r>
              <w:t>Conservation Law Foundation, Montpelier VT</w:t>
            </w:r>
          </w:p>
        </w:tc>
        <w:tc>
          <w:tcPr>
            <w:tcW w:w="1227" w:type="pct"/>
            <w:shd w:val="clear" w:color="auto" w:fill="FFFFFF"/>
          </w:tcPr>
          <w:p w14:paraId="175B5640" w14:textId="77777777" w:rsidR="00106A52" w:rsidRDefault="00106A52" w:rsidP="00106A52">
            <w:pPr>
              <w:jc w:val="right"/>
            </w:pPr>
            <w:r>
              <w:t>Jan-Feb, 2003</w:t>
            </w:r>
          </w:p>
        </w:tc>
      </w:tr>
      <w:tr w:rsidR="00106A52" w:rsidRPr="00F6628C" w14:paraId="175B5644" w14:textId="77777777" w:rsidTr="00045FFE">
        <w:tc>
          <w:tcPr>
            <w:tcW w:w="3773" w:type="pct"/>
            <w:shd w:val="clear" w:color="auto" w:fill="FFFFFF"/>
          </w:tcPr>
          <w:p w14:paraId="175B5642" w14:textId="77777777" w:rsidR="00106A52" w:rsidRDefault="00106A52" w:rsidP="00106A52">
            <w:pPr>
              <w:rPr>
                <w:b/>
              </w:rPr>
            </w:pPr>
            <w:r>
              <w:rPr>
                <w:b/>
              </w:rPr>
              <w:t>Winter Term Internship,</w:t>
            </w:r>
            <w:r>
              <w:t xml:space="preserve"> VT Public Interest Research Group, Montpelier, VT</w:t>
            </w:r>
          </w:p>
        </w:tc>
        <w:tc>
          <w:tcPr>
            <w:tcW w:w="1227" w:type="pct"/>
            <w:shd w:val="clear" w:color="auto" w:fill="FFFFFF"/>
          </w:tcPr>
          <w:p w14:paraId="175B5643" w14:textId="77777777" w:rsidR="00106A52" w:rsidRDefault="00106A52" w:rsidP="00106A52">
            <w:pPr>
              <w:jc w:val="right"/>
            </w:pPr>
            <w:r>
              <w:t>Jan-Feb, 2002</w:t>
            </w:r>
          </w:p>
        </w:tc>
      </w:tr>
    </w:tbl>
    <w:p w14:paraId="175B5645" w14:textId="77777777" w:rsidR="007E11C2" w:rsidRDefault="007E11C2" w:rsidP="004639C1"/>
    <w:p w14:paraId="175B5646" w14:textId="558A2BE9" w:rsidR="007E11C2" w:rsidRDefault="007E11C2" w:rsidP="00760FB8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ACADEMIC </w:t>
      </w:r>
      <w:r w:rsidR="004E1C63">
        <w:rPr>
          <w:b/>
        </w:rPr>
        <w:t xml:space="preserve">&amp; PROFESSIONAL </w:t>
      </w:r>
      <w:r>
        <w:rPr>
          <w:b/>
        </w:rPr>
        <w:t>SERVICE</w:t>
      </w:r>
    </w:p>
    <w:p w14:paraId="51B86A22" w14:textId="4061AD8E" w:rsidR="004E1C63" w:rsidRPr="001C4E2B" w:rsidRDefault="004E1C63" w:rsidP="004E1C63">
      <w:pPr>
        <w:ind w:left="288" w:hanging="288"/>
      </w:pPr>
      <w:r>
        <w:rPr>
          <w:b/>
        </w:rPr>
        <w:t xml:space="preserve">Co-coordinator: </w:t>
      </w:r>
      <w:r>
        <w:rPr>
          <w:bCs/>
        </w:rPr>
        <w:t>Structured Decision Making Community of Practice 2020-Present</w:t>
      </w:r>
    </w:p>
    <w:p w14:paraId="175B5647" w14:textId="3C4F54DA" w:rsidR="009C598F" w:rsidRPr="001C4E2B" w:rsidRDefault="009C598F" w:rsidP="00753BB5">
      <w:pPr>
        <w:ind w:left="288" w:hanging="288"/>
      </w:pPr>
      <w:r>
        <w:rPr>
          <w:b/>
        </w:rPr>
        <w:t>Peer Review</w:t>
      </w:r>
      <w:r w:rsidR="001C4E2B">
        <w:rPr>
          <w:b/>
        </w:rPr>
        <w:t>s</w:t>
      </w:r>
      <w:r w:rsidR="00753BB5">
        <w:rPr>
          <w:b/>
        </w:rPr>
        <w:t xml:space="preserve">: </w:t>
      </w:r>
      <w:r>
        <w:rPr>
          <w:b/>
        </w:rPr>
        <w:t xml:space="preserve"> </w:t>
      </w:r>
      <w:r w:rsidR="001C4E2B">
        <w:t>Journal o</w:t>
      </w:r>
      <w:r w:rsidR="00753BB5">
        <w:t>f Fish and Wildlife Management, Global Ecology and Conservation</w:t>
      </w:r>
      <w:r w:rsidR="00582600">
        <w:t>, P</w:t>
      </w:r>
      <w:r w:rsidR="00F8734A">
        <w:t>LOS</w:t>
      </w:r>
      <w:r w:rsidR="00582600">
        <w:t xml:space="preserve"> O</w:t>
      </w:r>
      <w:r w:rsidR="00F8734A">
        <w:t>NE</w:t>
      </w:r>
    </w:p>
    <w:p w14:paraId="175B5648" w14:textId="77777777" w:rsidR="007E11C2" w:rsidRDefault="007E11C2" w:rsidP="00753BB5">
      <w:pPr>
        <w:ind w:left="288" w:hanging="288"/>
      </w:pPr>
      <w:r>
        <w:rPr>
          <w:b/>
        </w:rPr>
        <w:t xml:space="preserve">Journal Review Coordinator, </w:t>
      </w:r>
      <w:r>
        <w:t>Fisheries Science Research</w:t>
      </w:r>
      <w:r w:rsidR="00753BB5">
        <w:t xml:space="preserve"> Group, Simon Fraser University</w:t>
      </w:r>
      <w:r>
        <w:t xml:space="preserve"> 2007</w:t>
      </w:r>
      <w:r w:rsidR="00753BB5">
        <w:t xml:space="preserve"> </w:t>
      </w:r>
      <w:r>
        <w:t>- 2008</w:t>
      </w:r>
    </w:p>
    <w:p w14:paraId="175B5649" w14:textId="77777777" w:rsidR="007E11C2" w:rsidRPr="008B7E40" w:rsidRDefault="007E11C2" w:rsidP="00753BB5">
      <w:pPr>
        <w:ind w:left="288" w:hanging="288"/>
      </w:pPr>
      <w:r>
        <w:rPr>
          <w:b/>
        </w:rPr>
        <w:t xml:space="preserve">Planner, </w:t>
      </w:r>
      <w:r>
        <w:t>Fisheries and Marine Ecosystems Conference, 2007</w:t>
      </w:r>
    </w:p>
    <w:p w14:paraId="175B564A" w14:textId="77777777" w:rsidR="007E11C2" w:rsidRDefault="007E11C2" w:rsidP="00753BB5">
      <w:pPr>
        <w:ind w:left="288" w:hanging="288"/>
      </w:pPr>
      <w:r>
        <w:rPr>
          <w:b/>
        </w:rPr>
        <w:t>Member</w:t>
      </w:r>
      <w:r>
        <w:t>, Climate Justice.  Advocated for a climate n</w:t>
      </w:r>
      <w:r w:rsidR="00753BB5">
        <w:t xml:space="preserve">eutral Oberlin College campus. </w:t>
      </w:r>
      <w:r>
        <w:t>2003</w:t>
      </w:r>
      <w:r w:rsidR="00753BB5">
        <w:t xml:space="preserve"> </w:t>
      </w:r>
      <w:r>
        <w:t>- 2004</w:t>
      </w:r>
    </w:p>
    <w:p w14:paraId="175B564B" w14:textId="77777777" w:rsidR="007E11C2" w:rsidRDefault="007E11C2" w:rsidP="00753BB5">
      <w:pPr>
        <w:ind w:left="288" w:hanging="288"/>
      </w:pPr>
      <w:r>
        <w:rPr>
          <w:b/>
        </w:rPr>
        <w:t xml:space="preserve">Intern, </w:t>
      </w:r>
      <w:r>
        <w:t>Oberlin Design Initiative, member of project team to institute industrial recycling. 2002</w:t>
      </w:r>
      <w:r w:rsidR="00753BB5">
        <w:t xml:space="preserve"> </w:t>
      </w:r>
      <w:r>
        <w:t>- 2003</w:t>
      </w:r>
    </w:p>
    <w:p w14:paraId="175B564C" w14:textId="77777777" w:rsidR="007E11C2" w:rsidRDefault="007E11C2" w:rsidP="00753BB5">
      <w:pPr>
        <w:ind w:left="288" w:hanging="288"/>
      </w:pPr>
      <w:r>
        <w:rPr>
          <w:b/>
        </w:rPr>
        <w:t xml:space="preserve">Founder/Coordinator, </w:t>
      </w:r>
      <w:r w:rsidR="00A36FD3">
        <w:t>EARTH</w:t>
      </w:r>
      <w:r>
        <w:t>Watch VT, County</w:t>
      </w:r>
      <w:r w:rsidR="00753BB5">
        <w:t xml:space="preserve"> wide</w:t>
      </w:r>
      <w:r>
        <w:t xml:space="preserve"> hi</w:t>
      </w:r>
      <w:r w:rsidR="00753BB5">
        <w:t xml:space="preserve">gh school environmental group. </w:t>
      </w:r>
      <w:r>
        <w:t>1999</w:t>
      </w:r>
      <w:r w:rsidR="00753BB5">
        <w:t xml:space="preserve"> </w:t>
      </w:r>
      <w:r>
        <w:t>- 2001</w:t>
      </w:r>
    </w:p>
    <w:p w14:paraId="175B564D" w14:textId="77777777" w:rsidR="007E11C2" w:rsidRDefault="007E11C2" w:rsidP="00753BB5">
      <w:pPr>
        <w:ind w:left="288" w:hanging="288"/>
      </w:pPr>
      <w:r>
        <w:rPr>
          <w:b/>
        </w:rPr>
        <w:t>Youth Planner,</w:t>
      </w:r>
      <w:r>
        <w:t xml:space="preserve"> VT Youth Environmental Summit. State high school summit. 1999</w:t>
      </w:r>
      <w:r w:rsidR="00753BB5">
        <w:t xml:space="preserve"> </w:t>
      </w:r>
      <w:r>
        <w:t>- 2001</w:t>
      </w:r>
    </w:p>
    <w:p w14:paraId="175B564E" w14:textId="77777777" w:rsidR="007E11C2" w:rsidRDefault="007E11C2" w:rsidP="007E11C2">
      <w:pPr>
        <w:rPr>
          <w:b/>
        </w:rPr>
      </w:pPr>
    </w:p>
    <w:p w14:paraId="175B564F" w14:textId="77777777" w:rsidR="007E11C2" w:rsidRDefault="007E11C2" w:rsidP="00760FB8">
      <w:pPr>
        <w:pBdr>
          <w:bottom w:val="single" w:sz="4" w:space="1" w:color="auto"/>
        </w:pBdr>
        <w:rPr>
          <w:b/>
        </w:rPr>
      </w:pPr>
      <w:r>
        <w:rPr>
          <w:b/>
        </w:rPr>
        <w:t>AWARDS</w:t>
      </w:r>
    </w:p>
    <w:p w14:paraId="175B5650" w14:textId="77777777" w:rsidR="00EC18CB" w:rsidRDefault="00EC18CB" w:rsidP="0097591F">
      <w:pPr>
        <w:ind w:left="288" w:hanging="288"/>
        <w:rPr>
          <w:b/>
        </w:rPr>
      </w:pPr>
      <w:r>
        <w:rPr>
          <w:b/>
        </w:rPr>
        <w:t>Special Thanks for Achieving Results (STAR)</w:t>
      </w:r>
      <w:r w:rsidR="00A27A35">
        <w:rPr>
          <w:b/>
        </w:rPr>
        <w:t xml:space="preserve"> award</w:t>
      </w:r>
      <w:r>
        <w:rPr>
          <w:b/>
        </w:rPr>
        <w:t xml:space="preserve">, </w:t>
      </w:r>
      <w:r w:rsidR="00A27A35" w:rsidRPr="00A27A35">
        <w:t>Department of Interior</w:t>
      </w:r>
      <w:r w:rsidR="00A27A35">
        <w:rPr>
          <w:b/>
        </w:rPr>
        <w:t xml:space="preserve"> </w:t>
      </w:r>
      <w:r w:rsidR="00A27A35" w:rsidRPr="00A27A35">
        <w:t>award</w:t>
      </w:r>
      <w:r w:rsidR="00A27A35">
        <w:t xml:space="preserve"> for producing exceptionally high quality work under tight deadlines.  Awarded in 2017 for work on the lesser prairie-chicken population viability analysis.</w:t>
      </w:r>
    </w:p>
    <w:p w14:paraId="175B5651" w14:textId="77777777" w:rsidR="007E11C2" w:rsidRDefault="0016151C" w:rsidP="00CC0060">
      <w:r>
        <w:rPr>
          <w:b/>
        </w:rPr>
        <w:t>Expert Certification -</w:t>
      </w:r>
      <w:r w:rsidR="00CC0060">
        <w:rPr>
          <w:b/>
        </w:rPr>
        <w:t xml:space="preserve"> Structured Decision Making</w:t>
      </w:r>
      <w:r w:rsidR="007E11C2">
        <w:rPr>
          <w:b/>
        </w:rPr>
        <w:t xml:space="preserve">, </w:t>
      </w:r>
      <w:r>
        <w:t>National Conservation Training Center, 2016</w:t>
      </w:r>
    </w:p>
    <w:p w14:paraId="175B5652" w14:textId="77777777" w:rsidR="00CC0060" w:rsidRDefault="00CC0060" w:rsidP="0097591F">
      <w:pPr>
        <w:ind w:left="288" w:hanging="288"/>
      </w:pPr>
      <w:r>
        <w:rPr>
          <w:b/>
        </w:rPr>
        <w:t xml:space="preserve">DAR Good Citizen, </w:t>
      </w:r>
      <w:r>
        <w:t>Daughters of the American Revolution Citizenship award: nominated by teachers and elected by peers, 400 graduates from the Essex, VT high school class of 2001.</w:t>
      </w:r>
    </w:p>
    <w:p w14:paraId="175B5653" w14:textId="77777777" w:rsidR="00CC0060" w:rsidRDefault="00CC0060" w:rsidP="00CC0060"/>
    <w:p w14:paraId="175B5654" w14:textId="20AF99C0" w:rsidR="00EA42F6" w:rsidRDefault="00EA42F6" w:rsidP="00EA42F6">
      <w:pPr>
        <w:pBdr>
          <w:bottom w:val="single" w:sz="4" w:space="1" w:color="auto"/>
        </w:pBdr>
        <w:rPr>
          <w:b/>
        </w:rPr>
      </w:pPr>
      <w:r>
        <w:rPr>
          <w:b/>
        </w:rPr>
        <w:t>AFFILIATIONS</w:t>
      </w:r>
      <w:r w:rsidR="00D04C87">
        <w:rPr>
          <w:b/>
        </w:rPr>
        <w:t xml:space="preserve"> (not all current)</w:t>
      </w:r>
    </w:p>
    <w:p w14:paraId="6D00582B" w14:textId="245F2051" w:rsidR="00AB4E29" w:rsidRDefault="00D801C1">
      <w:pPr>
        <w:rPr>
          <w:b/>
        </w:rPr>
      </w:pPr>
      <w:r>
        <w:rPr>
          <w:b/>
        </w:rPr>
        <w:t>American Fisheries Society</w:t>
      </w:r>
      <w:r w:rsidR="00E80EF5">
        <w:rPr>
          <w:b/>
        </w:rPr>
        <w:t xml:space="preserve"> * </w:t>
      </w:r>
      <w:r w:rsidR="00EA42F6">
        <w:rPr>
          <w:b/>
        </w:rPr>
        <w:t>The Wildlife Society * Society for Conservation Biology * The Society of Decision Professionals</w:t>
      </w:r>
      <w:r w:rsidR="007524E3">
        <w:rPr>
          <w:b/>
        </w:rPr>
        <w:t xml:space="preserve"> * Society for Judgement and Decision Analysis</w:t>
      </w:r>
      <w:r w:rsidR="00AB4E29">
        <w:rPr>
          <w:b/>
        </w:rPr>
        <w:t xml:space="preserve"> * Structured Decision Making Community of Practice</w:t>
      </w:r>
    </w:p>
    <w:p w14:paraId="4C3AEE3C" w14:textId="77777777" w:rsidR="0073543C" w:rsidRDefault="0073543C">
      <w:pPr>
        <w:rPr>
          <w:b/>
        </w:rPr>
      </w:pPr>
    </w:p>
    <w:p w14:paraId="175B5657" w14:textId="6135EE35" w:rsidR="00901DBC" w:rsidRDefault="00901DBC" w:rsidP="00760FB8">
      <w:pPr>
        <w:pBdr>
          <w:bottom w:val="single" w:sz="4" w:space="1" w:color="auto"/>
        </w:pBdr>
        <w:rPr>
          <w:b/>
        </w:rPr>
      </w:pPr>
      <w:r>
        <w:rPr>
          <w:b/>
        </w:rPr>
        <w:t>REFERENCES</w:t>
      </w:r>
    </w:p>
    <w:tbl>
      <w:tblPr>
        <w:tblW w:w="5000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5365"/>
        <w:gridCol w:w="60"/>
        <w:gridCol w:w="2496"/>
      </w:tblGrid>
      <w:tr w:rsidR="00825936" w:rsidRPr="00F6628C" w14:paraId="4ADBC48C" w14:textId="77777777" w:rsidTr="0049745A">
        <w:tc>
          <w:tcPr>
            <w:tcW w:w="1071" w:type="pct"/>
            <w:shd w:val="clear" w:color="auto" w:fill="FFFFFF"/>
          </w:tcPr>
          <w:p w14:paraId="6A0D09E6" w14:textId="41EBBDE8" w:rsidR="00825936" w:rsidRDefault="00825936" w:rsidP="00825936">
            <w:r>
              <w:t>Sean Blomquist, PhD</w:t>
            </w:r>
          </w:p>
        </w:tc>
        <w:tc>
          <w:tcPr>
            <w:tcW w:w="2691" w:type="pct"/>
            <w:gridSpan w:val="2"/>
            <w:shd w:val="clear" w:color="auto" w:fill="FFFFFF"/>
          </w:tcPr>
          <w:p w14:paraId="1141AF7F" w14:textId="76147477" w:rsidR="00825936" w:rsidRDefault="00825936" w:rsidP="00825936">
            <w:r>
              <w:t xml:space="preserve">Branch of </w:t>
            </w:r>
            <w:r w:rsidR="00895468">
              <w:t xml:space="preserve">Science and </w:t>
            </w:r>
            <w:r w:rsidR="001C53A9">
              <w:t>Compliance Support</w:t>
            </w:r>
            <w:r>
              <w:t>, USFWS</w:t>
            </w:r>
          </w:p>
        </w:tc>
        <w:tc>
          <w:tcPr>
            <w:tcW w:w="1238" w:type="pct"/>
            <w:shd w:val="clear" w:color="auto" w:fill="FFFFFF"/>
          </w:tcPr>
          <w:p w14:paraId="1FF6670B" w14:textId="05A5C348" w:rsidR="00825936" w:rsidRDefault="001C53A9" w:rsidP="00825936">
            <w:pPr>
              <w:jc w:val="right"/>
            </w:pPr>
            <w:r>
              <w:t>sean_blomquist@fws.gov</w:t>
            </w:r>
          </w:p>
        </w:tc>
      </w:tr>
      <w:tr w:rsidR="00F133AF" w:rsidRPr="00F6628C" w14:paraId="54B01609" w14:textId="77777777" w:rsidTr="0049745A">
        <w:tc>
          <w:tcPr>
            <w:tcW w:w="3762" w:type="pct"/>
            <w:gridSpan w:val="3"/>
            <w:shd w:val="clear" w:color="auto" w:fill="FFFFFF"/>
          </w:tcPr>
          <w:p w14:paraId="354FFFD7" w14:textId="31AD65E2" w:rsidR="00F133AF" w:rsidRDefault="00F133AF" w:rsidP="00F133AF">
            <w:pPr>
              <w:ind w:left="270"/>
            </w:pPr>
            <w:r>
              <w:t>Branch Chief</w:t>
            </w:r>
          </w:p>
        </w:tc>
        <w:tc>
          <w:tcPr>
            <w:tcW w:w="1238" w:type="pct"/>
            <w:shd w:val="clear" w:color="auto" w:fill="FFFFFF"/>
          </w:tcPr>
          <w:p w14:paraId="5916A476" w14:textId="27EACC78" w:rsidR="00F133AF" w:rsidRDefault="0049745A" w:rsidP="00825936">
            <w:pPr>
              <w:jc w:val="right"/>
            </w:pPr>
            <w:r>
              <w:t>(850) 769-0552</w:t>
            </w:r>
          </w:p>
        </w:tc>
      </w:tr>
      <w:tr w:rsidR="00825936" w:rsidRPr="00F6628C" w14:paraId="5B1E82C5" w14:textId="77777777" w:rsidTr="0049745A">
        <w:tc>
          <w:tcPr>
            <w:tcW w:w="1071" w:type="pct"/>
            <w:shd w:val="clear" w:color="auto" w:fill="FFFFFF"/>
          </w:tcPr>
          <w:p w14:paraId="5517AD70" w14:textId="3B91CB9F" w:rsidR="00825936" w:rsidRDefault="00825936" w:rsidP="00825936">
            <w:r>
              <w:t>Gavin Fay, PhD</w:t>
            </w:r>
          </w:p>
        </w:tc>
        <w:tc>
          <w:tcPr>
            <w:tcW w:w="2691" w:type="pct"/>
            <w:gridSpan w:val="2"/>
            <w:shd w:val="clear" w:color="auto" w:fill="FFFFFF"/>
          </w:tcPr>
          <w:p w14:paraId="08658EC9" w14:textId="66FEC941" w:rsidR="00825936" w:rsidRDefault="00825936" w:rsidP="00825936">
            <w:r>
              <w:t>School for Marine Science and Technology, UMASS</w:t>
            </w:r>
          </w:p>
        </w:tc>
        <w:tc>
          <w:tcPr>
            <w:tcW w:w="1238" w:type="pct"/>
            <w:shd w:val="clear" w:color="auto" w:fill="FFFFFF"/>
          </w:tcPr>
          <w:p w14:paraId="3B237A7B" w14:textId="40C2AB0C" w:rsidR="00825936" w:rsidRDefault="00825936" w:rsidP="00825936">
            <w:pPr>
              <w:jc w:val="right"/>
            </w:pPr>
            <w:r>
              <w:t>gfay@umassd.edu</w:t>
            </w:r>
          </w:p>
        </w:tc>
      </w:tr>
      <w:tr w:rsidR="00825936" w:rsidRPr="00F6628C" w14:paraId="1975CC45" w14:textId="77777777" w:rsidTr="0049745A">
        <w:tc>
          <w:tcPr>
            <w:tcW w:w="3762" w:type="pct"/>
            <w:gridSpan w:val="3"/>
            <w:shd w:val="clear" w:color="auto" w:fill="FFFFFF"/>
          </w:tcPr>
          <w:p w14:paraId="5795AAA3" w14:textId="430DBC98" w:rsidR="00825936" w:rsidRDefault="00825936" w:rsidP="00825936">
            <w:pPr>
              <w:ind w:left="270"/>
            </w:pPr>
            <w:r w:rsidRPr="00A770AD">
              <w:t>Ass</w:t>
            </w:r>
            <w:r>
              <w:t>ociate</w:t>
            </w:r>
            <w:r w:rsidRPr="00A770AD">
              <w:t xml:space="preserve"> Professor</w:t>
            </w:r>
          </w:p>
        </w:tc>
        <w:tc>
          <w:tcPr>
            <w:tcW w:w="1238" w:type="pct"/>
            <w:shd w:val="clear" w:color="auto" w:fill="FFFFFF"/>
          </w:tcPr>
          <w:p w14:paraId="23C00B14" w14:textId="4F839E39" w:rsidR="00825936" w:rsidRDefault="00825936" w:rsidP="00825936">
            <w:pPr>
              <w:jc w:val="right"/>
            </w:pPr>
            <w:r>
              <w:t>(</w:t>
            </w:r>
            <w:r w:rsidRPr="00FD0818">
              <w:t>508</w:t>
            </w:r>
            <w:r>
              <w:t xml:space="preserve">) </w:t>
            </w:r>
            <w:r w:rsidRPr="00FD0818">
              <w:t>910-6363</w:t>
            </w:r>
          </w:p>
        </w:tc>
      </w:tr>
      <w:tr w:rsidR="00825936" w:rsidRPr="00F6628C" w14:paraId="175B565B" w14:textId="77777777" w:rsidTr="0049745A">
        <w:tc>
          <w:tcPr>
            <w:tcW w:w="1071" w:type="pct"/>
            <w:shd w:val="clear" w:color="auto" w:fill="FFFFFF"/>
          </w:tcPr>
          <w:p w14:paraId="175B5658" w14:textId="77777777" w:rsidR="00825936" w:rsidRPr="00F6628C" w:rsidRDefault="00825936" w:rsidP="00825936">
            <w:pPr>
              <w:rPr>
                <w:rFonts w:ascii="Garamond" w:hAnsi="Garamond"/>
                <w:i/>
              </w:rPr>
            </w:pPr>
            <w:r>
              <w:t>Sarah Converse, PhD</w:t>
            </w:r>
          </w:p>
        </w:tc>
        <w:tc>
          <w:tcPr>
            <w:tcW w:w="2691" w:type="pct"/>
            <w:gridSpan w:val="2"/>
            <w:shd w:val="clear" w:color="auto" w:fill="FFFFFF"/>
          </w:tcPr>
          <w:p w14:paraId="175B5659" w14:textId="77777777" w:rsidR="00825936" w:rsidRPr="00F6628C" w:rsidRDefault="00825936" w:rsidP="00825936">
            <w:pPr>
              <w:rPr>
                <w:rFonts w:ascii="Garamond" w:hAnsi="Garamond"/>
                <w:i/>
              </w:rPr>
            </w:pPr>
            <w:r>
              <w:t>USGS, WA Cooperative Fish &amp; Wildlife Research Unit</w:t>
            </w:r>
          </w:p>
        </w:tc>
        <w:tc>
          <w:tcPr>
            <w:tcW w:w="1238" w:type="pct"/>
            <w:shd w:val="clear" w:color="auto" w:fill="FFFFFF"/>
          </w:tcPr>
          <w:p w14:paraId="175B565A" w14:textId="4EB5B4F2" w:rsidR="00825936" w:rsidRPr="00F6628C" w:rsidRDefault="00825936" w:rsidP="00825936">
            <w:pPr>
              <w:jc w:val="right"/>
              <w:rPr>
                <w:rFonts w:ascii="Garamond" w:hAnsi="Garamond"/>
              </w:rPr>
            </w:pPr>
            <w:r w:rsidRPr="00821592">
              <w:t>sconver@uw.edu</w:t>
            </w:r>
          </w:p>
        </w:tc>
      </w:tr>
      <w:tr w:rsidR="00825936" w:rsidRPr="00F6628C" w14:paraId="175B565E" w14:textId="77777777" w:rsidTr="0049745A">
        <w:tc>
          <w:tcPr>
            <w:tcW w:w="3732" w:type="pct"/>
            <w:gridSpan w:val="2"/>
            <w:shd w:val="clear" w:color="auto" w:fill="FFFFFF"/>
          </w:tcPr>
          <w:p w14:paraId="175B565C" w14:textId="77777777" w:rsidR="00825936" w:rsidRPr="00D72C20" w:rsidRDefault="00825936" w:rsidP="00825936">
            <w:pPr>
              <w:tabs>
                <w:tab w:val="left" w:pos="3060"/>
              </w:tabs>
              <w:ind w:left="288"/>
            </w:pPr>
            <w:r>
              <w:t>Professor, Unit Leader</w:t>
            </w:r>
          </w:p>
        </w:tc>
        <w:tc>
          <w:tcPr>
            <w:tcW w:w="1268" w:type="pct"/>
            <w:gridSpan w:val="2"/>
            <w:shd w:val="clear" w:color="auto" w:fill="FFFFFF"/>
          </w:tcPr>
          <w:p w14:paraId="175B565D" w14:textId="77777777" w:rsidR="00825936" w:rsidRPr="00D72C20" w:rsidRDefault="00825936" w:rsidP="00825936">
            <w:pPr>
              <w:jc w:val="right"/>
            </w:pPr>
            <w:r>
              <w:t>(206) 221-5791</w:t>
            </w:r>
          </w:p>
        </w:tc>
      </w:tr>
      <w:tr w:rsidR="00825936" w:rsidRPr="00F6628C" w14:paraId="175B5669" w14:textId="77777777" w:rsidTr="0049745A">
        <w:tc>
          <w:tcPr>
            <w:tcW w:w="1071" w:type="pct"/>
            <w:shd w:val="clear" w:color="auto" w:fill="FFFFFF"/>
          </w:tcPr>
          <w:p w14:paraId="175B5666" w14:textId="77777777" w:rsidR="00825936" w:rsidRDefault="00825936" w:rsidP="00825936">
            <w:r w:rsidRPr="00E062B3">
              <w:t>Nathan Allan</w:t>
            </w:r>
          </w:p>
        </w:tc>
        <w:tc>
          <w:tcPr>
            <w:tcW w:w="2691" w:type="pct"/>
            <w:gridSpan w:val="2"/>
            <w:shd w:val="clear" w:color="auto" w:fill="FFFFFF"/>
          </w:tcPr>
          <w:p w14:paraId="175B5667" w14:textId="77777777" w:rsidR="00825936" w:rsidRPr="00300828" w:rsidRDefault="00825936" w:rsidP="00825936">
            <w:r w:rsidRPr="00E062B3">
              <w:t>USFWS</w:t>
            </w:r>
            <w:r>
              <w:t xml:space="preserve">, </w:t>
            </w:r>
            <w:r w:rsidRPr="00EC6567">
              <w:t>Region 2, RO-Ecological Services</w:t>
            </w:r>
          </w:p>
        </w:tc>
        <w:tc>
          <w:tcPr>
            <w:tcW w:w="1238" w:type="pct"/>
            <w:shd w:val="clear" w:color="auto" w:fill="FFFFFF"/>
          </w:tcPr>
          <w:p w14:paraId="175B5668" w14:textId="77777777" w:rsidR="00825936" w:rsidRPr="00760FB8" w:rsidRDefault="00825936" w:rsidP="00825936">
            <w:pPr>
              <w:jc w:val="right"/>
            </w:pPr>
            <w:r w:rsidRPr="00E062B3">
              <w:t>nathan_allan@fws.gov</w:t>
            </w:r>
          </w:p>
        </w:tc>
      </w:tr>
      <w:tr w:rsidR="00825936" w:rsidRPr="00F6628C" w14:paraId="175B566C" w14:textId="77777777" w:rsidTr="0049745A">
        <w:tc>
          <w:tcPr>
            <w:tcW w:w="3732" w:type="pct"/>
            <w:gridSpan w:val="2"/>
            <w:shd w:val="clear" w:color="auto" w:fill="FFFFFF"/>
          </w:tcPr>
          <w:p w14:paraId="175B566A" w14:textId="77777777" w:rsidR="00825936" w:rsidRDefault="00825936" w:rsidP="00825936">
            <w:pPr>
              <w:ind w:left="288"/>
            </w:pPr>
            <w:r>
              <w:t>Fish and Wildlife Biologist</w:t>
            </w:r>
          </w:p>
        </w:tc>
        <w:tc>
          <w:tcPr>
            <w:tcW w:w="1268" w:type="pct"/>
            <w:gridSpan w:val="2"/>
            <w:shd w:val="clear" w:color="auto" w:fill="FFFFFF"/>
          </w:tcPr>
          <w:p w14:paraId="175B566B" w14:textId="77777777" w:rsidR="00825936" w:rsidRDefault="00825936" w:rsidP="00825936">
            <w:pPr>
              <w:tabs>
                <w:tab w:val="left" w:pos="720"/>
                <w:tab w:val="left" w:pos="1440"/>
                <w:tab w:val="left" w:pos="2160"/>
              </w:tabs>
            </w:pPr>
            <w:r>
              <w:t>(512) 490-0057, ext. 237</w:t>
            </w:r>
          </w:p>
        </w:tc>
      </w:tr>
    </w:tbl>
    <w:p w14:paraId="175B567B" w14:textId="77777777" w:rsidR="00D06EF9" w:rsidRDefault="00D06EF9" w:rsidP="00906497"/>
    <w:sectPr w:rsidR="00D06EF9" w:rsidSect="00C3334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5283" w14:textId="77777777" w:rsidR="00563F29" w:rsidRDefault="00563F29" w:rsidP="00126B05">
      <w:r>
        <w:separator/>
      </w:r>
    </w:p>
  </w:endnote>
  <w:endnote w:type="continuationSeparator" w:id="0">
    <w:p w14:paraId="017D99B9" w14:textId="77777777" w:rsidR="00563F29" w:rsidRDefault="00563F29" w:rsidP="001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0EA2" w14:textId="77777777" w:rsidR="00D821C3" w:rsidRDefault="00D82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9624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5B5680" w14:textId="18738998" w:rsidR="001C4E2B" w:rsidRDefault="00906497" w:rsidP="006262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Vitae</w:t>
        </w:r>
        <w:r w:rsidR="001C4E2B">
          <w:t xml:space="preserve">: Dr. Jonathan Cummings - </w:t>
        </w:r>
        <w:r w:rsidR="001C4E2B">
          <w:fldChar w:fldCharType="begin"/>
        </w:r>
        <w:r w:rsidR="001C4E2B">
          <w:instrText xml:space="preserve"> DATE \@ "MMMM </w:instrText>
        </w:r>
        <w:r w:rsidR="00D821C3">
          <w:instrText>yy</w:instrText>
        </w:r>
        <w:r w:rsidR="001C4E2B">
          <w:instrText xml:space="preserve">yy" </w:instrText>
        </w:r>
        <w:r w:rsidR="001C4E2B">
          <w:fldChar w:fldCharType="separate"/>
        </w:r>
        <w:r w:rsidR="00275CAA">
          <w:rPr>
            <w:noProof/>
          </w:rPr>
          <w:t>April 2025</w:t>
        </w:r>
        <w:r w:rsidR="001C4E2B">
          <w:fldChar w:fldCharType="end"/>
        </w:r>
      </w:p>
      <w:p w14:paraId="175B5681" w14:textId="77777777" w:rsidR="001C4E2B" w:rsidRDefault="001C4E2B" w:rsidP="006262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3C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5B5682" w14:textId="77777777" w:rsidR="001C4E2B" w:rsidRDefault="001C4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85BD" w14:textId="77777777" w:rsidR="00D821C3" w:rsidRDefault="00D8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7CAC" w14:textId="77777777" w:rsidR="00563F29" w:rsidRDefault="00563F29" w:rsidP="00126B05">
      <w:r>
        <w:separator/>
      </w:r>
    </w:p>
  </w:footnote>
  <w:footnote w:type="continuationSeparator" w:id="0">
    <w:p w14:paraId="2078542F" w14:textId="77777777" w:rsidR="00563F29" w:rsidRDefault="00563F29" w:rsidP="0012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9FAB" w14:textId="77777777" w:rsidR="00D821C3" w:rsidRDefault="00D82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199E" w14:textId="77777777" w:rsidR="00D821C3" w:rsidRDefault="00D82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ECB9" w14:textId="77777777" w:rsidR="00D821C3" w:rsidRDefault="00D82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B2C"/>
    <w:multiLevelType w:val="hybridMultilevel"/>
    <w:tmpl w:val="95FA1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7E9"/>
    <w:multiLevelType w:val="hybridMultilevel"/>
    <w:tmpl w:val="D6EE2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F6E17"/>
    <w:multiLevelType w:val="hybridMultilevel"/>
    <w:tmpl w:val="4EE293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30CDB"/>
    <w:multiLevelType w:val="hybridMultilevel"/>
    <w:tmpl w:val="FEDA7C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F4C8B"/>
    <w:multiLevelType w:val="hybridMultilevel"/>
    <w:tmpl w:val="774C2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84DA4"/>
    <w:multiLevelType w:val="hybridMultilevel"/>
    <w:tmpl w:val="63C4D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7D17A1"/>
    <w:multiLevelType w:val="hybridMultilevel"/>
    <w:tmpl w:val="5D1E9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191FA4"/>
    <w:multiLevelType w:val="hybridMultilevel"/>
    <w:tmpl w:val="18F01C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61744">
    <w:abstractNumId w:val="2"/>
  </w:num>
  <w:num w:numId="2" w16cid:durableId="313527615">
    <w:abstractNumId w:val="0"/>
  </w:num>
  <w:num w:numId="3" w16cid:durableId="152530434">
    <w:abstractNumId w:val="5"/>
  </w:num>
  <w:num w:numId="4" w16cid:durableId="1062948028">
    <w:abstractNumId w:val="4"/>
  </w:num>
  <w:num w:numId="5" w16cid:durableId="1811358856">
    <w:abstractNumId w:val="7"/>
  </w:num>
  <w:num w:numId="6" w16cid:durableId="1624725560">
    <w:abstractNumId w:val="3"/>
  </w:num>
  <w:num w:numId="7" w16cid:durableId="744648254">
    <w:abstractNumId w:val="1"/>
  </w:num>
  <w:num w:numId="8" w16cid:durableId="1527907381">
    <w:abstractNumId w:val="6"/>
  </w:num>
  <w:num w:numId="9" w16cid:durableId="1465270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C1"/>
    <w:rsid w:val="00003EAC"/>
    <w:rsid w:val="000057A7"/>
    <w:rsid w:val="00014112"/>
    <w:rsid w:val="00017CC2"/>
    <w:rsid w:val="0002012A"/>
    <w:rsid w:val="00020BD3"/>
    <w:rsid w:val="00024A9D"/>
    <w:rsid w:val="00025B82"/>
    <w:rsid w:val="000260DE"/>
    <w:rsid w:val="00027E48"/>
    <w:rsid w:val="0003175D"/>
    <w:rsid w:val="0003222D"/>
    <w:rsid w:val="0003364F"/>
    <w:rsid w:val="00044689"/>
    <w:rsid w:val="00045A39"/>
    <w:rsid w:val="00045FFE"/>
    <w:rsid w:val="00050685"/>
    <w:rsid w:val="0005401E"/>
    <w:rsid w:val="00054946"/>
    <w:rsid w:val="00057E8A"/>
    <w:rsid w:val="000614B3"/>
    <w:rsid w:val="0006746E"/>
    <w:rsid w:val="00072D3B"/>
    <w:rsid w:val="00073288"/>
    <w:rsid w:val="000736D2"/>
    <w:rsid w:val="00081696"/>
    <w:rsid w:val="00092B6D"/>
    <w:rsid w:val="00093E4B"/>
    <w:rsid w:val="0009672E"/>
    <w:rsid w:val="000A0EA9"/>
    <w:rsid w:val="000A37F0"/>
    <w:rsid w:val="000A3CC8"/>
    <w:rsid w:val="000B2D43"/>
    <w:rsid w:val="000B6DA8"/>
    <w:rsid w:val="000C2438"/>
    <w:rsid w:val="000C5DA8"/>
    <w:rsid w:val="000C62AE"/>
    <w:rsid w:val="000D1AC8"/>
    <w:rsid w:val="000D26FA"/>
    <w:rsid w:val="000D2A7D"/>
    <w:rsid w:val="000D2F35"/>
    <w:rsid w:val="000D74B2"/>
    <w:rsid w:val="000E3FDE"/>
    <w:rsid w:val="000E5E4F"/>
    <w:rsid w:val="000E799A"/>
    <w:rsid w:val="000F0206"/>
    <w:rsid w:val="000F45E6"/>
    <w:rsid w:val="000F7212"/>
    <w:rsid w:val="000F7CF8"/>
    <w:rsid w:val="0010011F"/>
    <w:rsid w:val="001007D2"/>
    <w:rsid w:val="00103A3E"/>
    <w:rsid w:val="001054DD"/>
    <w:rsid w:val="00106A52"/>
    <w:rsid w:val="00111579"/>
    <w:rsid w:val="00120F50"/>
    <w:rsid w:val="00121BF5"/>
    <w:rsid w:val="00124684"/>
    <w:rsid w:val="00126B05"/>
    <w:rsid w:val="00126B48"/>
    <w:rsid w:val="00126E99"/>
    <w:rsid w:val="00134309"/>
    <w:rsid w:val="001367A6"/>
    <w:rsid w:val="0016063F"/>
    <w:rsid w:val="0016151C"/>
    <w:rsid w:val="0016280C"/>
    <w:rsid w:val="00164D36"/>
    <w:rsid w:val="001726DD"/>
    <w:rsid w:val="00190C63"/>
    <w:rsid w:val="001931FD"/>
    <w:rsid w:val="0019559B"/>
    <w:rsid w:val="001A15C5"/>
    <w:rsid w:val="001A2847"/>
    <w:rsid w:val="001A4339"/>
    <w:rsid w:val="001A4C70"/>
    <w:rsid w:val="001A5429"/>
    <w:rsid w:val="001A5F4E"/>
    <w:rsid w:val="001A60C7"/>
    <w:rsid w:val="001B0FBD"/>
    <w:rsid w:val="001B7209"/>
    <w:rsid w:val="001C4E2B"/>
    <w:rsid w:val="001C5366"/>
    <w:rsid w:val="001C53A9"/>
    <w:rsid w:val="001D1DCC"/>
    <w:rsid w:val="001D5477"/>
    <w:rsid w:val="001D5719"/>
    <w:rsid w:val="001F09F1"/>
    <w:rsid w:val="001F5BB1"/>
    <w:rsid w:val="001F6071"/>
    <w:rsid w:val="0020019F"/>
    <w:rsid w:val="00210EF1"/>
    <w:rsid w:val="0021792D"/>
    <w:rsid w:val="00221435"/>
    <w:rsid w:val="00225624"/>
    <w:rsid w:val="00231F52"/>
    <w:rsid w:val="00235397"/>
    <w:rsid w:val="0023660A"/>
    <w:rsid w:val="00243453"/>
    <w:rsid w:val="002443CE"/>
    <w:rsid w:val="00244580"/>
    <w:rsid w:val="0024466C"/>
    <w:rsid w:val="00253508"/>
    <w:rsid w:val="0025384F"/>
    <w:rsid w:val="00253E96"/>
    <w:rsid w:val="00257623"/>
    <w:rsid w:val="00257CDA"/>
    <w:rsid w:val="0027401A"/>
    <w:rsid w:val="00275CAA"/>
    <w:rsid w:val="00281177"/>
    <w:rsid w:val="00281441"/>
    <w:rsid w:val="00284DB2"/>
    <w:rsid w:val="002906C0"/>
    <w:rsid w:val="00290AF8"/>
    <w:rsid w:val="00291222"/>
    <w:rsid w:val="002B5A9A"/>
    <w:rsid w:val="002C212A"/>
    <w:rsid w:val="002C5A46"/>
    <w:rsid w:val="002C7C35"/>
    <w:rsid w:val="002D38C3"/>
    <w:rsid w:val="002E5380"/>
    <w:rsid w:val="002F0EE9"/>
    <w:rsid w:val="002F3E39"/>
    <w:rsid w:val="002F6DFD"/>
    <w:rsid w:val="002F74AE"/>
    <w:rsid w:val="00300828"/>
    <w:rsid w:val="003047D7"/>
    <w:rsid w:val="003145AA"/>
    <w:rsid w:val="00321204"/>
    <w:rsid w:val="00336923"/>
    <w:rsid w:val="00337B1D"/>
    <w:rsid w:val="00341DB8"/>
    <w:rsid w:val="00350489"/>
    <w:rsid w:val="00351B6F"/>
    <w:rsid w:val="00354A9A"/>
    <w:rsid w:val="00354BAC"/>
    <w:rsid w:val="003578C8"/>
    <w:rsid w:val="003600D7"/>
    <w:rsid w:val="00365631"/>
    <w:rsid w:val="00372C7A"/>
    <w:rsid w:val="003734FE"/>
    <w:rsid w:val="00386B14"/>
    <w:rsid w:val="00391923"/>
    <w:rsid w:val="003A635C"/>
    <w:rsid w:val="003B6A3D"/>
    <w:rsid w:val="003B6CDE"/>
    <w:rsid w:val="003C3885"/>
    <w:rsid w:val="003D097B"/>
    <w:rsid w:val="003D3DAD"/>
    <w:rsid w:val="003D69DC"/>
    <w:rsid w:val="003E1209"/>
    <w:rsid w:val="003E2DA3"/>
    <w:rsid w:val="003E486A"/>
    <w:rsid w:val="003E5139"/>
    <w:rsid w:val="003F5070"/>
    <w:rsid w:val="00402FAA"/>
    <w:rsid w:val="004057C2"/>
    <w:rsid w:val="0040639A"/>
    <w:rsid w:val="00410BB6"/>
    <w:rsid w:val="0041673E"/>
    <w:rsid w:val="00417290"/>
    <w:rsid w:val="0042747F"/>
    <w:rsid w:val="0043041F"/>
    <w:rsid w:val="00442A25"/>
    <w:rsid w:val="00444D0B"/>
    <w:rsid w:val="00445F2E"/>
    <w:rsid w:val="00446A82"/>
    <w:rsid w:val="0045125F"/>
    <w:rsid w:val="004545E4"/>
    <w:rsid w:val="00457EAB"/>
    <w:rsid w:val="0046109C"/>
    <w:rsid w:val="004622F9"/>
    <w:rsid w:val="004639C1"/>
    <w:rsid w:val="00472AB5"/>
    <w:rsid w:val="00480886"/>
    <w:rsid w:val="004815DD"/>
    <w:rsid w:val="00485F90"/>
    <w:rsid w:val="0049745A"/>
    <w:rsid w:val="00497C5A"/>
    <w:rsid w:val="004A06BA"/>
    <w:rsid w:val="004A31E2"/>
    <w:rsid w:val="004A4E52"/>
    <w:rsid w:val="004A4FC0"/>
    <w:rsid w:val="004A573E"/>
    <w:rsid w:val="004B3497"/>
    <w:rsid w:val="004C0763"/>
    <w:rsid w:val="004D0404"/>
    <w:rsid w:val="004D4304"/>
    <w:rsid w:val="004D60F7"/>
    <w:rsid w:val="004E06E5"/>
    <w:rsid w:val="004E1C63"/>
    <w:rsid w:val="004F61CF"/>
    <w:rsid w:val="004F73D2"/>
    <w:rsid w:val="00502024"/>
    <w:rsid w:val="00502AA3"/>
    <w:rsid w:val="00503AB0"/>
    <w:rsid w:val="00511C37"/>
    <w:rsid w:val="0051234C"/>
    <w:rsid w:val="005132BF"/>
    <w:rsid w:val="00517824"/>
    <w:rsid w:val="00523A8D"/>
    <w:rsid w:val="005269F3"/>
    <w:rsid w:val="00530381"/>
    <w:rsid w:val="00531669"/>
    <w:rsid w:val="00531D83"/>
    <w:rsid w:val="0053296F"/>
    <w:rsid w:val="00543566"/>
    <w:rsid w:val="00543666"/>
    <w:rsid w:val="00543763"/>
    <w:rsid w:val="00544C8B"/>
    <w:rsid w:val="005533E1"/>
    <w:rsid w:val="0055451F"/>
    <w:rsid w:val="0056075D"/>
    <w:rsid w:val="00562705"/>
    <w:rsid w:val="00563F29"/>
    <w:rsid w:val="0056444A"/>
    <w:rsid w:val="00573261"/>
    <w:rsid w:val="00577981"/>
    <w:rsid w:val="00582600"/>
    <w:rsid w:val="005A4B5E"/>
    <w:rsid w:val="005A5B5C"/>
    <w:rsid w:val="005B1AA3"/>
    <w:rsid w:val="005B6C83"/>
    <w:rsid w:val="005C0B1C"/>
    <w:rsid w:val="005C380D"/>
    <w:rsid w:val="005C7E13"/>
    <w:rsid w:val="005D0139"/>
    <w:rsid w:val="005D03B4"/>
    <w:rsid w:val="005D1E15"/>
    <w:rsid w:val="005D33FD"/>
    <w:rsid w:val="005E01EC"/>
    <w:rsid w:val="005E58BC"/>
    <w:rsid w:val="005E7146"/>
    <w:rsid w:val="005F2D05"/>
    <w:rsid w:val="005F566A"/>
    <w:rsid w:val="005F5FD3"/>
    <w:rsid w:val="006007BB"/>
    <w:rsid w:val="00600DB2"/>
    <w:rsid w:val="00602371"/>
    <w:rsid w:val="00603BF3"/>
    <w:rsid w:val="00606134"/>
    <w:rsid w:val="00610CFA"/>
    <w:rsid w:val="006161E2"/>
    <w:rsid w:val="0061781E"/>
    <w:rsid w:val="00622983"/>
    <w:rsid w:val="00627C0D"/>
    <w:rsid w:val="006304E9"/>
    <w:rsid w:val="0064022E"/>
    <w:rsid w:val="00647106"/>
    <w:rsid w:val="00651DA2"/>
    <w:rsid w:val="006553D3"/>
    <w:rsid w:val="006613B6"/>
    <w:rsid w:val="00676F92"/>
    <w:rsid w:val="00682D0A"/>
    <w:rsid w:val="00685A3B"/>
    <w:rsid w:val="00690411"/>
    <w:rsid w:val="006911B8"/>
    <w:rsid w:val="00693751"/>
    <w:rsid w:val="006977A3"/>
    <w:rsid w:val="006A2385"/>
    <w:rsid w:val="006A6F7A"/>
    <w:rsid w:val="006C367A"/>
    <w:rsid w:val="006D0681"/>
    <w:rsid w:val="006D0D39"/>
    <w:rsid w:val="006D49B5"/>
    <w:rsid w:val="006E063F"/>
    <w:rsid w:val="006F1378"/>
    <w:rsid w:val="006F2DA2"/>
    <w:rsid w:val="00701463"/>
    <w:rsid w:val="00714D7A"/>
    <w:rsid w:val="00720B16"/>
    <w:rsid w:val="00721339"/>
    <w:rsid w:val="007317A4"/>
    <w:rsid w:val="00734838"/>
    <w:rsid w:val="0073543C"/>
    <w:rsid w:val="00735DA2"/>
    <w:rsid w:val="00735E06"/>
    <w:rsid w:val="00751BF2"/>
    <w:rsid w:val="007524E3"/>
    <w:rsid w:val="00753BB5"/>
    <w:rsid w:val="00760FB8"/>
    <w:rsid w:val="00763F84"/>
    <w:rsid w:val="00765FFE"/>
    <w:rsid w:val="00770C3A"/>
    <w:rsid w:val="00772D74"/>
    <w:rsid w:val="00774C17"/>
    <w:rsid w:val="00781766"/>
    <w:rsid w:val="00782BDB"/>
    <w:rsid w:val="00784CBA"/>
    <w:rsid w:val="007904D3"/>
    <w:rsid w:val="007A070B"/>
    <w:rsid w:val="007B7BFB"/>
    <w:rsid w:val="007C12DB"/>
    <w:rsid w:val="007C351D"/>
    <w:rsid w:val="007C43F0"/>
    <w:rsid w:val="007C4D1A"/>
    <w:rsid w:val="007D2625"/>
    <w:rsid w:val="007D310D"/>
    <w:rsid w:val="007D33F2"/>
    <w:rsid w:val="007D4028"/>
    <w:rsid w:val="007D45B0"/>
    <w:rsid w:val="007E11C2"/>
    <w:rsid w:val="007F157F"/>
    <w:rsid w:val="007F3793"/>
    <w:rsid w:val="007F48EA"/>
    <w:rsid w:val="007F57BF"/>
    <w:rsid w:val="00810941"/>
    <w:rsid w:val="00811AE6"/>
    <w:rsid w:val="00812D30"/>
    <w:rsid w:val="008136B5"/>
    <w:rsid w:val="0081605E"/>
    <w:rsid w:val="008162E4"/>
    <w:rsid w:val="008165D9"/>
    <w:rsid w:val="00821592"/>
    <w:rsid w:val="00822753"/>
    <w:rsid w:val="00825936"/>
    <w:rsid w:val="00827154"/>
    <w:rsid w:val="00831227"/>
    <w:rsid w:val="0083356B"/>
    <w:rsid w:val="008353C7"/>
    <w:rsid w:val="00835630"/>
    <w:rsid w:val="008359FA"/>
    <w:rsid w:val="008360E4"/>
    <w:rsid w:val="00837E4B"/>
    <w:rsid w:val="00851D92"/>
    <w:rsid w:val="00853F78"/>
    <w:rsid w:val="008553AA"/>
    <w:rsid w:val="00855C0A"/>
    <w:rsid w:val="008603C8"/>
    <w:rsid w:val="00864452"/>
    <w:rsid w:val="00873B7A"/>
    <w:rsid w:val="0087713C"/>
    <w:rsid w:val="00877E0C"/>
    <w:rsid w:val="00885790"/>
    <w:rsid w:val="00886413"/>
    <w:rsid w:val="008927BE"/>
    <w:rsid w:val="00893BFD"/>
    <w:rsid w:val="00895468"/>
    <w:rsid w:val="008959D6"/>
    <w:rsid w:val="008A2DDD"/>
    <w:rsid w:val="008B3D21"/>
    <w:rsid w:val="008B4F79"/>
    <w:rsid w:val="008B7147"/>
    <w:rsid w:val="008B7E40"/>
    <w:rsid w:val="008D3FF9"/>
    <w:rsid w:val="008D5D42"/>
    <w:rsid w:val="008E1232"/>
    <w:rsid w:val="008E7AAE"/>
    <w:rsid w:val="008F1CD8"/>
    <w:rsid w:val="008F40BC"/>
    <w:rsid w:val="00900E35"/>
    <w:rsid w:val="00901DBC"/>
    <w:rsid w:val="00905517"/>
    <w:rsid w:val="00906497"/>
    <w:rsid w:val="00911F56"/>
    <w:rsid w:val="00913229"/>
    <w:rsid w:val="009152EB"/>
    <w:rsid w:val="009163CB"/>
    <w:rsid w:val="00944DE4"/>
    <w:rsid w:val="00945172"/>
    <w:rsid w:val="00952D58"/>
    <w:rsid w:val="0095357E"/>
    <w:rsid w:val="009566D8"/>
    <w:rsid w:val="00957010"/>
    <w:rsid w:val="009578DA"/>
    <w:rsid w:val="00960D8B"/>
    <w:rsid w:val="00961CCC"/>
    <w:rsid w:val="00962A3D"/>
    <w:rsid w:val="00967314"/>
    <w:rsid w:val="0097405B"/>
    <w:rsid w:val="0097591F"/>
    <w:rsid w:val="00980397"/>
    <w:rsid w:val="00980896"/>
    <w:rsid w:val="009820AA"/>
    <w:rsid w:val="00983E76"/>
    <w:rsid w:val="00990C00"/>
    <w:rsid w:val="009963AC"/>
    <w:rsid w:val="009A44FA"/>
    <w:rsid w:val="009A6831"/>
    <w:rsid w:val="009A6E62"/>
    <w:rsid w:val="009A7548"/>
    <w:rsid w:val="009B300B"/>
    <w:rsid w:val="009B5344"/>
    <w:rsid w:val="009B6083"/>
    <w:rsid w:val="009C096E"/>
    <w:rsid w:val="009C42E8"/>
    <w:rsid w:val="009C598F"/>
    <w:rsid w:val="009C7828"/>
    <w:rsid w:val="009D53BA"/>
    <w:rsid w:val="009D5643"/>
    <w:rsid w:val="009E0D7A"/>
    <w:rsid w:val="009E1307"/>
    <w:rsid w:val="009E1875"/>
    <w:rsid w:val="009E1CB0"/>
    <w:rsid w:val="009E2A19"/>
    <w:rsid w:val="009F4C51"/>
    <w:rsid w:val="009F4F41"/>
    <w:rsid w:val="00A00973"/>
    <w:rsid w:val="00A00AB3"/>
    <w:rsid w:val="00A11248"/>
    <w:rsid w:val="00A153A7"/>
    <w:rsid w:val="00A250BE"/>
    <w:rsid w:val="00A27A35"/>
    <w:rsid w:val="00A30E83"/>
    <w:rsid w:val="00A33CBA"/>
    <w:rsid w:val="00A36FD3"/>
    <w:rsid w:val="00A37C38"/>
    <w:rsid w:val="00A43567"/>
    <w:rsid w:val="00A465AF"/>
    <w:rsid w:val="00A56430"/>
    <w:rsid w:val="00A57412"/>
    <w:rsid w:val="00A602B0"/>
    <w:rsid w:val="00A658AE"/>
    <w:rsid w:val="00A7223D"/>
    <w:rsid w:val="00A724E3"/>
    <w:rsid w:val="00A751C1"/>
    <w:rsid w:val="00A75F37"/>
    <w:rsid w:val="00A7641B"/>
    <w:rsid w:val="00A76A26"/>
    <w:rsid w:val="00A770AD"/>
    <w:rsid w:val="00A8112D"/>
    <w:rsid w:val="00A864AA"/>
    <w:rsid w:val="00A86E7D"/>
    <w:rsid w:val="00A87B28"/>
    <w:rsid w:val="00A94B35"/>
    <w:rsid w:val="00AA0427"/>
    <w:rsid w:val="00AB1CA9"/>
    <w:rsid w:val="00AB364B"/>
    <w:rsid w:val="00AB4491"/>
    <w:rsid w:val="00AB4E29"/>
    <w:rsid w:val="00AC3AD7"/>
    <w:rsid w:val="00AC4DDB"/>
    <w:rsid w:val="00AC6B7C"/>
    <w:rsid w:val="00AD062B"/>
    <w:rsid w:val="00AD1527"/>
    <w:rsid w:val="00AE0CAE"/>
    <w:rsid w:val="00AE33BE"/>
    <w:rsid w:val="00AE6C2C"/>
    <w:rsid w:val="00AF1B88"/>
    <w:rsid w:val="00AF20E6"/>
    <w:rsid w:val="00AF25E2"/>
    <w:rsid w:val="00AF550F"/>
    <w:rsid w:val="00AF74EF"/>
    <w:rsid w:val="00B01072"/>
    <w:rsid w:val="00B0383A"/>
    <w:rsid w:val="00B03E35"/>
    <w:rsid w:val="00B16FD8"/>
    <w:rsid w:val="00B26B5E"/>
    <w:rsid w:val="00B30B03"/>
    <w:rsid w:val="00B33D9E"/>
    <w:rsid w:val="00B40B8C"/>
    <w:rsid w:val="00B42D64"/>
    <w:rsid w:val="00B43E98"/>
    <w:rsid w:val="00B55C44"/>
    <w:rsid w:val="00B560CF"/>
    <w:rsid w:val="00B6074A"/>
    <w:rsid w:val="00B66991"/>
    <w:rsid w:val="00B72455"/>
    <w:rsid w:val="00B72A04"/>
    <w:rsid w:val="00B825BB"/>
    <w:rsid w:val="00B8698B"/>
    <w:rsid w:val="00B90E8A"/>
    <w:rsid w:val="00BA51FE"/>
    <w:rsid w:val="00BB577D"/>
    <w:rsid w:val="00BC2230"/>
    <w:rsid w:val="00BE19C1"/>
    <w:rsid w:val="00BE1F3F"/>
    <w:rsid w:val="00BE2B80"/>
    <w:rsid w:val="00BF1154"/>
    <w:rsid w:val="00BF4102"/>
    <w:rsid w:val="00BF7597"/>
    <w:rsid w:val="00C00036"/>
    <w:rsid w:val="00C01D87"/>
    <w:rsid w:val="00C03A94"/>
    <w:rsid w:val="00C11688"/>
    <w:rsid w:val="00C13755"/>
    <w:rsid w:val="00C1480C"/>
    <w:rsid w:val="00C1600A"/>
    <w:rsid w:val="00C215C7"/>
    <w:rsid w:val="00C3334B"/>
    <w:rsid w:val="00C3651A"/>
    <w:rsid w:val="00C40591"/>
    <w:rsid w:val="00C42CBB"/>
    <w:rsid w:val="00C454B5"/>
    <w:rsid w:val="00C516A5"/>
    <w:rsid w:val="00C51BBB"/>
    <w:rsid w:val="00C5256A"/>
    <w:rsid w:val="00C552BE"/>
    <w:rsid w:val="00C56388"/>
    <w:rsid w:val="00C571FE"/>
    <w:rsid w:val="00C607D9"/>
    <w:rsid w:val="00C65397"/>
    <w:rsid w:val="00C71DD5"/>
    <w:rsid w:val="00C7394A"/>
    <w:rsid w:val="00C74D45"/>
    <w:rsid w:val="00C877E4"/>
    <w:rsid w:val="00C900A2"/>
    <w:rsid w:val="00C967C4"/>
    <w:rsid w:val="00CA5F14"/>
    <w:rsid w:val="00CA6003"/>
    <w:rsid w:val="00CB2B8E"/>
    <w:rsid w:val="00CC0060"/>
    <w:rsid w:val="00CC4D7D"/>
    <w:rsid w:val="00CD3AA8"/>
    <w:rsid w:val="00CD4EEB"/>
    <w:rsid w:val="00CE03E9"/>
    <w:rsid w:val="00CE1901"/>
    <w:rsid w:val="00CE4252"/>
    <w:rsid w:val="00CE5D1D"/>
    <w:rsid w:val="00D023B7"/>
    <w:rsid w:val="00D04C87"/>
    <w:rsid w:val="00D05596"/>
    <w:rsid w:val="00D05A4B"/>
    <w:rsid w:val="00D05D7A"/>
    <w:rsid w:val="00D06EF9"/>
    <w:rsid w:val="00D0754A"/>
    <w:rsid w:val="00D11E73"/>
    <w:rsid w:val="00D2317E"/>
    <w:rsid w:val="00D300C3"/>
    <w:rsid w:val="00D35432"/>
    <w:rsid w:val="00D36F7C"/>
    <w:rsid w:val="00D4046F"/>
    <w:rsid w:val="00D426FE"/>
    <w:rsid w:val="00D464AF"/>
    <w:rsid w:val="00D4750A"/>
    <w:rsid w:val="00D62C8D"/>
    <w:rsid w:val="00D67C50"/>
    <w:rsid w:val="00D67F6A"/>
    <w:rsid w:val="00D7063D"/>
    <w:rsid w:val="00D72C20"/>
    <w:rsid w:val="00D757BF"/>
    <w:rsid w:val="00D767B0"/>
    <w:rsid w:val="00D801C1"/>
    <w:rsid w:val="00D821C3"/>
    <w:rsid w:val="00D90DBF"/>
    <w:rsid w:val="00D95E40"/>
    <w:rsid w:val="00D96289"/>
    <w:rsid w:val="00DA03D7"/>
    <w:rsid w:val="00DA463F"/>
    <w:rsid w:val="00DA7887"/>
    <w:rsid w:val="00DB64AC"/>
    <w:rsid w:val="00DC1D98"/>
    <w:rsid w:val="00DD0DDE"/>
    <w:rsid w:val="00DD408D"/>
    <w:rsid w:val="00DD51E2"/>
    <w:rsid w:val="00DE0418"/>
    <w:rsid w:val="00DE2F4E"/>
    <w:rsid w:val="00DE3E79"/>
    <w:rsid w:val="00DE47DC"/>
    <w:rsid w:val="00DF0A67"/>
    <w:rsid w:val="00DF49F3"/>
    <w:rsid w:val="00DF4B6A"/>
    <w:rsid w:val="00DF4B82"/>
    <w:rsid w:val="00DF7BE2"/>
    <w:rsid w:val="00DF7D06"/>
    <w:rsid w:val="00E00FF7"/>
    <w:rsid w:val="00E03B1E"/>
    <w:rsid w:val="00E07658"/>
    <w:rsid w:val="00E17B0A"/>
    <w:rsid w:val="00E17DFC"/>
    <w:rsid w:val="00E21275"/>
    <w:rsid w:val="00E31985"/>
    <w:rsid w:val="00E31D42"/>
    <w:rsid w:val="00E33539"/>
    <w:rsid w:val="00E44311"/>
    <w:rsid w:val="00E47DE8"/>
    <w:rsid w:val="00E54306"/>
    <w:rsid w:val="00E54508"/>
    <w:rsid w:val="00E606ED"/>
    <w:rsid w:val="00E64A16"/>
    <w:rsid w:val="00E75580"/>
    <w:rsid w:val="00E757E7"/>
    <w:rsid w:val="00E764C8"/>
    <w:rsid w:val="00E80EF5"/>
    <w:rsid w:val="00E81866"/>
    <w:rsid w:val="00E90EEB"/>
    <w:rsid w:val="00E91970"/>
    <w:rsid w:val="00E95256"/>
    <w:rsid w:val="00E966D0"/>
    <w:rsid w:val="00EA1D01"/>
    <w:rsid w:val="00EA2CC5"/>
    <w:rsid w:val="00EA42F6"/>
    <w:rsid w:val="00EB4699"/>
    <w:rsid w:val="00EB54A8"/>
    <w:rsid w:val="00EB6C53"/>
    <w:rsid w:val="00EC10C7"/>
    <w:rsid w:val="00EC1239"/>
    <w:rsid w:val="00EC18CB"/>
    <w:rsid w:val="00EC23B2"/>
    <w:rsid w:val="00EC6567"/>
    <w:rsid w:val="00ED09F4"/>
    <w:rsid w:val="00EE0DF5"/>
    <w:rsid w:val="00EE3634"/>
    <w:rsid w:val="00EF3957"/>
    <w:rsid w:val="00F00906"/>
    <w:rsid w:val="00F03132"/>
    <w:rsid w:val="00F04DED"/>
    <w:rsid w:val="00F0651F"/>
    <w:rsid w:val="00F10259"/>
    <w:rsid w:val="00F108B2"/>
    <w:rsid w:val="00F11C1F"/>
    <w:rsid w:val="00F11ED0"/>
    <w:rsid w:val="00F12350"/>
    <w:rsid w:val="00F129F3"/>
    <w:rsid w:val="00F133AF"/>
    <w:rsid w:val="00F15E0F"/>
    <w:rsid w:val="00F17A1F"/>
    <w:rsid w:val="00F230BF"/>
    <w:rsid w:val="00F24224"/>
    <w:rsid w:val="00F253FD"/>
    <w:rsid w:val="00F31255"/>
    <w:rsid w:val="00F35B2B"/>
    <w:rsid w:val="00F369A3"/>
    <w:rsid w:val="00F46AA7"/>
    <w:rsid w:val="00F52FBB"/>
    <w:rsid w:val="00F54024"/>
    <w:rsid w:val="00F575F1"/>
    <w:rsid w:val="00F60273"/>
    <w:rsid w:val="00F6082C"/>
    <w:rsid w:val="00F63EBF"/>
    <w:rsid w:val="00F662C0"/>
    <w:rsid w:val="00F70779"/>
    <w:rsid w:val="00F758DD"/>
    <w:rsid w:val="00F8734A"/>
    <w:rsid w:val="00F93931"/>
    <w:rsid w:val="00F9438B"/>
    <w:rsid w:val="00F9596F"/>
    <w:rsid w:val="00FA48FD"/>
    <w:rsid w:val="00FA6547"/>
    <w:rsid w:val="00FB42CE"/>
    <w:rsid w:val="00FC1951"/>
    <w:rsid w:val="00FC4745"/>
    <w:rsid w:val="00FD0818"/>
    <w:rsid w:val="00FD110C"/>
    <w:rsid w:val="00FD1821"/>
    <w:rsid w:val="00FD64DC"/>
    <w:rsid w:val="00FF15FE"/>
    <w:rsid w:val="00FF43D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75B54F4"/>
  <w15:docId w15:val="{45781437-2597-4DAB-AA57-04B2062C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1F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62C0"/>
    <w:pPr>
      <w:keepNext/>
      <w:suppressAutoHyphens/>
      <w:spacing w:before="360" w:after="240"/>
      <w:outlineLvl w:val="1"/>
    </w:pPr>
    <w:rPr>
      <w:rFonts w:cs="Arial"/>
      <w:b/>
      <w:bCs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1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7D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1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object-hover">
    <w:name w:val="object-hover"/>
    <w:basedOn w:val="DefaultParagraphFont"/>
    <w:rsid w:val="00D06EF9"/>
  </w:style>
  <w:style w:type="character" w:customStyle="1" w:styleId="object">
    <w:name w:val="object"/>
    <w:basedOn w:val="DefaultParagraphFont"/>
    <w:rsid w:val="007E11C2"/>
  </w:style>
  <w:style w:type="paragraph" w:customStyle="1" w:styleId="rightaligntext">
    <w:name w:val="rightaligntext"/>
    <w:basedOn w:val="Normal"/>
    <w:rsid w:val="00523A8D"/>
    <w:pPr>
      <w:spacing w:before="100" w:beforeAutospacing="1" w:after="100" w:afterAutospacing="1"/>
    </w:pPr>
  </w:style>
  <w:style w:type="character" w:customStyle="1" w:styleId="fnt0">
    <w:name w:val="fnt0"/>
    <w:basedOn w:val="DefaultParagraphFont"/>
    <w:rsid w:val="00CD4EEB"/>
  </w:style>
  <w:style w:type="character" w:customStyle="1" w:styleId="go">
    <w:name w:val="go"/>
    <w:basedOn w:val="DefaultParagraphFont"/>
    <w:rsid w:val="000736D2"/>
  </w:style>
  <w:style w:type="character" w:customStyle="1" w:styleId="newline">
    <w:name w:val="newline"/>
    <w:basedOn w:val="DefaultParagraphFont"/>
    <w:rsid w:val="00F662C0"/>
  </w:style>
  <w:style w:type="character" w:customStyle="1" w:styleId="Heading2Char">
    <w:name w:val="Heading 2 Char"/>
    <w:link w:val="Heading2"/>
    <w:rsid w:val="00F662C0"/>
    <w:rPr>
      <w:rFonts w:cs="Arial"/>
      <w:b/>
      <w:bCs/>
      <w:iCs/>
      <w:sz w:val="28"/>
      <w:szCs w:val="28"/>
      <w:lang w:val="en-CA"/>
    </w:rPr>
  </w:style>
  <w:style w:type="paragraph" w:styleId="BodyTextIndent">
    <w:name w:val="Body Text Indent"/>
    <w:basedOn w:val="Normal"/>
    <w:link w:val="BodyTextIndentChar"/>
    <w:rsid w:val="00126B0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26B05"/>
    <w:rPr>
      <w:sz w:val="24"/>
      <w:szCs w:val="24"/>
    </w:rPr>
  </w:style>
  <w:style w:type="paragraph" w:styleId="FootnoteText">
    <w:name w:val="footnote text"/>
    <w:basedOn w:val="Normal"/>
    <w:link w:val="FootnoteTextChar"/>
    <w:rsid w:val="00126B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B05"/>
  </w:style>
  <w:style w:type="character" w:styleId="FootnoteReference">
    <w:name w:val="footnote reference"/>
    <w:rsid w:val="00126B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0E8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47DE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51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tactinfo">
    <w:name w:val="Contact info"/>
    <w:basedOn w:val="Normal"/>
    <w:qFormat/>
    <w:rsid w:val="00354BAC"/>
    <w:pPr>
      <w:tabs>
        <w:tab w:val="right" w:pos="9360"/>
      </w:tabs>
    </w:pPr>
    <w:rPr>
      <w:rFonts w:ascii="Verdana" w:hAnsi="Verdana"/>
      <w:sz w:val="20"/>
      <w:szCs w:val="20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4815DD"/>
    <w:pPr>
      <w:keepNext/>
      <w:tabs>
        <w:tab w:val="right" w:pos="9360"/>
      </w:tabs>
      <w:jc w:val="center"/>
      <w:outlineLvl w:val="2"/>
    </w:pPr>
    <w:rPr>
      <w:rFonts w:ascii="Verdana" w:hAnsi="Verdana"/>
      <w:b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4815DD"/>
    <w:rPr>
      <w:rFonts w:ascii="Verdana" w:hAnsi="Verdana"/>
      <w:b/>
      <w:sz w:val="32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E2B"/>
    <w:rPr>
      <w:sz w:val="24"/>
      <w:szCs w:val="24"/>
    </w:rPr>
  </w:style>
  <w:style w:type="table" w:styleId="TableGrid">
    <w:name w:val="Table Grid"/>
    <w:basedOn w:val="TableNormal"/>
    <w:rsid w:val="001C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0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49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215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336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7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cummings@gmail.com" TargetMode="External"/><Relationship Id="rId13" Type="http://schemas.openxmlformats.org/officeDocument/2006/relationships/hyperlink" Target="http://dx.doi.org/10.5751/ES-07018-2001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3133/ofr20171071" TargetMode="External"/><Relationship Id="rId17" Type="http://schemas.openxmlformats.org/officeDocument/2006/relationships/hyperlink" Target="https://www.ices.dk/_layouts/15/ASCProgram/downloadpdf/downloadpdf.ashx?generatepdf=https://www.ices.dk/sites/pub/ASC2019/Abstracts/Cummings%20abstract%20MSE%20review%20ICE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em-main.rem.sfu.ca/theses/CummingsJohnathan_2009_MRM47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cobi.1318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2755947.2011.56275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io.org/10.1111/csp2.28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i.org/10.1093/icesjms/fsad001" TargetMode="External"/><Relationship Id="rId14" Type="http://schemas.openxmlformats.org/officeDocument/2006/relationships/hyperlink" Target="http://scholarworks.uvm.edu/graddis/29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1344-BC26-45B9-921C-112CC782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9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WELLESLEY CUMMINGS</vt:lpstr>
    </vt:vector>
  </TitlesOfParts>
  <Company>Cummings Family</Company>
  <LinksUpToDate>false</LinksUpToDate>
  <CharactersWithSpaces>26869</CharactersWithSpaces>
  <SharedDoc>false</SharedDoc>
  <HLinks>
    <vt:vector size="24" baseType="variant">
      <vt:variant>
        <vt:i4>6684690</vt:i4>
      </vt:variant>
      <vt:variant>
        <vt:i4>9</vt:i4>
      </vt:variant>
      <vt:variant>
        <vt:i4>0</vt:i4>
      </vt:variant>
      <vt:variant>
        <vt:i4>5</vt:i4>
      </vt:variant>
      <vt:variant>
        <vt:lpwstr>mailto:roger.laushman@oberlin.edu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mailto:David.Patterson@dfo-mpo.gc.ca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mailto:peterman@sfu.ca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mailto:tdonovan@uvm.edu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WELLESLEY CUMMINGS</dc:title>
  <dc:creator>Jonathan</dc:creator>
  <cp:lastModifiedBy>Jonathan Cummings</cp:lastModifiedBy>
  <cp:revision>272</cp:revision>
  <cp:lastPrinted>2005-11-25T16:40:00Z</cp:lastPrinted>
  <dcterms:created xsi:type="dcterms:W3CDTF">2020-03-05T23:13:00Z</dcterms:created>
  <dcterms:modified xsi:type="dcterms:W3CDTF">2025-04-21T23:13:00Z</dcterms:modified>
</cp:coreProperties>
</file>